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D7" w:rsidRDefault="00AE11D7" w:rsidP="00AE1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11D7">
        <w:rPr>
          <w:rFonts w:ascii="Times New Roman" w:hAnsi="Times New Roman" w:cs="Times New Roman"/>
          <w:sz w:val="28"/>
          <w:szCs w:val="28"/>
        </w:rPr>
        <w:t>УТВЕРЖДЕНО</w:t>
      </w:r>
      <w:r w:rsidRPr="00AE11D7">
        <w:rPr>
          <w:rFonts w:ascii="Times New Roman" w:hAnsi="Times New Roman" w:cs="Times New Roman"/>
          <w:sz w:val="28"/>
          <w:szCs w:val="28"/>
        </w:rPr>
        <w:cr/>
      </w:r>
    </w:p>
    <w:p w:rsidR="00AE11D7" w:rsidRDefault="00DC3C60" w:rsidP="00AE1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1D7">
        <w:rPr>
          <w:rFonts w:ascii="Times New Roman" w:hAnsi="Times New Roman" w:cs="Times New Roman"/>
          <w:sz w:val="28"/>
          <w:szCs w:val="28"/>
        </w:rPr>
        <w:t>М.М.Абдулвалеева</w:t>
      </w:r>
      <w:proofErr w:type="spellEnd"/>
    </w:p>
    <w:p w:rsidR="00AE11D7" w:rsidRDefault="00DC3C60" w:rsidP="00DC3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E11D7">
        <w:rPr>
          <w:rFonts w:ascii="Times New Roman" w:hAnsi="Times New Roman" w:cs="Times New Roman"/>
          <w:sz w:val="28"/>
          <w:szCs w:val="28"/>
        </w:rPr>
        <w:t>директор МБОУ СОШ № 2</w:t>
      </w:r>
    </w:p>
    <w:p w:rsidR="00AE11D7" w:rsidRDefault="00DC3C60" w:rsidP="00DC3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E11D7">
        <w:rPr>
          <w:rFonts w:ascii="Times New Roman" w:hAnsi="Times New Roman" w:cs="Times New Roman"/>
          <w:sz w:val="28"/>
          <w:szCs w:val="28"/>
        </w:rPr>
        <w:t xml:space="preserve"> имени Адмирала Ушакова </w:t>
      </w:r>
    </w:p>
    <w:p w:rsidR="00AE11D7" w:rsidRDefault="00AE11D7" w:rsidP="00AE1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718-ОД от 27.12.2019г.</w:t>
      </w:r>
    </w:p>
    <w:p w:rsidR="003C03A1" w:rsidRDefault="003C03A1" w:rsidP="00AE11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377E" w:rsidRPr="00DC3C60" w:rsidRDefault="00A7377E" w:rsidP="008D3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60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DC3C60">
        <w:rPr>
          <w:rFonts w:ascii="Times New Roman" w:hAnsi="Times New Roman" w:cs="Times New Roman"/>
          <w:b/>
          <w:sz w:val="28"/>
          <w:szCs w:val="28"/>
        </w:rPr>
        <w:t>психолого-педагогическом</w:t>
      </w:r>
      <w:proofErr w:type="gramEnd"/>
    </w:p>
    <w:p w:rsidR="00A7377E" w:rsidRDefault="00A7377E" w:rsidP="008D3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C60">
        <w:rPr>
          <w:rFonts w:ascii="Times New Roman" w:hAnsi="Times New Roman" w:cs="Times New Roman"/>
          <w:b/>
          <w:sz w:val="28"/>
          <w:szCs w:val="28"/>
        </w:rPr>
        <w:t>консилиуме</w:t>
      </w:r>
      <w:proofErr w:type="gramEnd"/>
      <w:r w:rsidRPr="00DC3C60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</w:p>
    <w:p w:rsidR="00071CA7" w:rsidRPr="00DC3C60" w:rsidRDefault="00071CA7" w:rsidP="008D3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77E" w:rsidRPr="00DC3C60" w:rsidRDefault="00A7377E" w:rsidP="008D32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377E" w:rsidRPr="007814DA" w:rsidRDefault="00A7377E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1.1.Психолого-педагогический консилиум (далее - ППк) является одной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из форм взаимодействия руководящих и педагогических работников </w:t>
      </w:r>
      <w:r w:rsidR="00DC3C60">
        <w:rPr>
          <w:rFonts w:ascii="Times New Roman" w:hAnsi="Times New Roman" w:cs="Times New Roman"/>
          <w:sz w:val="28"/>
          <w:szCs w:val="28"/>
        </w:rPr>
        <w:t>МБОУ СОШ № 2 имени Адмирала Ушакова</w:t>
      </w:r>
      <w:r w:rsidRPr="007814DA">
        <w:rPr>
          <w:rFonts w:ascii="Times New Roman" w:hAnsi="Times New Roman" w:cs="Times New Roman"/>
          <w:sz w:val="28"/>
          <w:szCs w:val="28"/>
        </w:rPr>
        <w:t>,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(далее - Организации), с целью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создания оптимальных условий обучения, развития, социализации и адаптации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="00DC3C60">
        <w:rPr>
          <w:rFonts w:ascii="Times New Roman" w:hAnsi="Times New Roman" w:cs="Times New Roman"/>
          <w:sz w:val="28"/>
          <w:szCs w:val="28"/>
        </w:rPr>
        <w:t xml:space="preserve">обучающихся посредством </w:t>
      </w:r>
      <w:r w:rsidRPr="007814DA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сопровождения.</w:t>
      </w:r>
    </w:p>
    <w:p w:rsidR="00A7377E" w:rsidRPr="00DC3C60" w:rsidRDefault="00A7377E" w:rsidP="00781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60">
        <w:rPr>
          <w:rFonts w:ascii="Times New Roman" w:hAnsi="Times New Roman" w:cs="Times New Roman"/>
          <w:b/>
          <w:sz w:val="28"/>
          <w:szCs w:val="28"/>
        </w:rPr>
        <w:t>1.2.Задачами ППк являются: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1.2.1.выявление  трудностей в  освоении образовательных программ,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особенностей в развитии, социальной адаптации и поведении обучающихся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для последующего принятия решений об организации психолого-педагогического</w:t>
      </w:r>
      <w:r w:rsidR="00AE11D7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1.2.2.разработка рекомендаций по организации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A7377E" w:rsidRPr="007814DA" w:rsidRDefault="00A7377E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>;</w:t>
      </w:r>
    </w:p>
    <w:p w:rsidR="00A7377E" w:rsidRPr="007814DA" w:rsidRDefault="00A7377E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1.2.3.консультирование участников образовательных отношений по вопросам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актуального психофизического состояния и возможностей обучающихся; содержания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оказания им психолого-педагогической помощи, создания специальных условий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получения образования;</w:t>
      </w:r>
    </w:p>
    <w:p w:rsidR="00A7377E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1.2.4.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выполнением рекомендаций ППк.</w:t>
      </w:r>
    </w:p>
    <w:p w:rsidR="00436C0B" w:rsidRPr="007814DA" w:rsidRDefault="00436C0B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77E" w:rsidRPr="00DC3C60" w:rsidRDefault="00A7377E" w:rsidP="00436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60">
        <w:rPr>
          <w:rFonts w:ascii="Times New Roman" w:hAnsi="Times New Roman" w:cs="Times New Roman"/>
          <w:b/>
          <w:sz w:val="28"/>
          <w:szCs w:val="28"/>
        </w:rPr>
        <w:t>2. Организация деятельности ППк</w:t>
      </w:r>
    </w:p>
    <w:p w:rsidR="00A7377E" w:rsidRPr="007814DA" w:rsidRDefault="00436C0B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7377E" w:rsidRPr="007814DA">
        <w:rPr>
          <w:rFonts w:ascii="Times New Roman" w:hAnsi="Times New Roman" w:cs="Times New Roman"/>
          <w:sz w:val="28"/>
          <w:szCs w:val="28"/>
        </w:rPr>
        <w:t xml:space="preserve">ППк  создается  на  базе  </w:t>
      </w:r>
      <w:r w:rsidR="00DC3C60">
        <w:rPr>
          <w:rFonts w:ascii="Times New Roman" w:hAnsi="Times New Roman" w:cs="Times New Roman"/>
          <w:sz w:val="28"/>
          <w:szCs w:val="28"/>
        </w:rPr>
        <w:t xml:space="preserve">МБОУ СОШ № 2 имени Адмирала Ушакова </w:t>
      </w:r>
      <w:r w:rsidR="00A7377E" w:rsidRPr="007814DA">
        <w:rPr>
          <w:rFonts w:ascii="Times New Roman" w:hAnsi="Times New Roman" w:cs="Times New Roman"/>
          <w:sz w:val="28"/>
          <w:szCs w:val="28"/>
        </w:rPr>
        <w:t>приказом руководителя Организации.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="00A7377E" w:rsidRPr="007814DA">
        <w:rPr>
          <w:rFonts w:ascii="Times New Roman" w:hAnsi="Times New Roman" w:cs="Times New Roman"/>
          <w:sz w:val="28"/>
          <w:szCs w:val="28"/>
        </w:rPr>
        <w:t>Для</w:t>
      </w:r>
      <w:r w:rsidR="00DC3C60">
        <w:rPr>
          <w:rFonts w:ascii="Times New Roman" w:hAnsi="Times New Roman" w:cs="Times New Roman"/>
          <w:sz w:val="28"/>
          <w:szCs w:val="28"/>
        </w:rPr>
        <w:t xml:space="preserve"> организации деятельности ППк в </w:t>
      </w:r>
      <w:r w:rsidR="00A7377E" w:rsidRPr="007814DA">
        <w:rPr>
          <w:rFonts w:ascii="Times New Roman" w:hAnsi="Times New Roman" w:cs="Times New Roman"/>
          <w:sz w:val="28"/>
          <w:szCs w:val="28"/>
        </w:rPr>
        <w:t>Организации оформляются:</w:t>
      </w:r>
    </w:p>
    <w:p w:rsidR="00A7377E" w:rsidRPr="007814DA" w:rsidRDefault="00DC3C60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руководителя </w:t>
      </w:r>
      <w:r w:rsidR="00A7377E" w:rsidRPr="007814DA">
        <w:rPr>
          <w:rFonts w:ascii="Times New Roman" w:hAnsi="Times New Roman" w:cs="Times New Roman"/>
          <w:sz w:val="28"/>
          <w:szCs w:val="28"/>
        </w:rPr>
        <w:t xml:space="preserve"> о создании ППк с утверждением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77E" w:rsidRPr="007814DA">
        <w:rPr>
          <w:rFonts w:ascii="Times New Roman" w:hAnsi="Times New Roman" w:cs="Times New Roman"/>
          <w:sz w:val="28"/>
          <w:szCs w:val="28"/>
        </w:rPr>
        <w:t>ППк;</w:t>
      </w:r>
    </w:p>
    <w:p w:rsidR="00A7377E" w:rsidRPr="007814DA" w:rsidRDefault="00DC3C60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77E" w:rsidRPr="007814DA">
        <w:rPr>
          <w:rFonts w:ascii="Times New Roman" w:hAnsi="Times New Roman" w:cs="Times New Roman"/>
          <w:sz w:val="28"/>
          <w:szCs w:val="28"/>
        </w:rPr>
        <w:t>положение о ППк, утверж</w:t>
      </w:r>
      <w:r>
        <w:rPr>
          <w:rFonts w:ascii="Times New Roman" w:hAnsi="Times New Roman" w:cs="Times New Roman"/>
          <w:sz w:val="28"/>
          <w:szCs w:val="28"/>
        </w:rPr>
        <w:t>денное руководителем</w:t>
      </w:r>
      <w:r w:rsidR="00A7377E" w:rsidRPr="007814DA">
        <w:rPr>
          <w:rFonts w:ascii="Times New Roman" w:hAnsi="Times New Roman" w:cs="Times New Roman"/>
          <w:sz w:val="28"/>
          <w:szCs w:val="28"/>
        </w:rPr>
        <w:t>.</w:t>
      </w:r>
    </w:p>
    <w:p w:rsidR="00A7377E" w:rsidRPr="007814DA" w:rsidRDefault="00A7377E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2.2.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ППк ведется документация согласно приложению 1.</w:t>
      </w:r>
    </w:p>
    <w:p w:rsidR="00A7377E" w:rsidRPr="007814DA" w:rsidRDefault="00A7377E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lastRenderedPageBreak/>
        <w:t>Порядок хранения и срок хра</w:t>
      </w:r>
      <w:r w:rsidR="00436C0B">
        <w:rPr>
          <w:rFonts w:ascii="Times New Roman" w:hAnsi="Times New Roman" w:cs="Times New Roman"/>
          <w:sz w:val="28"/>
          <w:szCs w:val="28"/>
        </w:rPr>
        <w:t xml:space="preserve">нения документов ППк </w:t>
      </w:r>
      <w:r w:rsidRPr="007814DA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Положении о ППк.</w:t>
      </w:r>
    </w:p>
    <w:p w:rsidR="00A7377E" w:rsidRPr="007814DA" w:rsidRDefault="00A7377E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2.3.Общее руководство деятельностью ППк возлагается на руководителя</w:t>
      </w:r>
      <w:r w:rsidR="00DC3C60" w:rsidRPr="00DC3C60">
        <w:rPr>
          <w:rFonts w:ascii="Times New Roman" w:hAnsi="Times New Roman" w:cs="Times New Roman"/>
          <w:sz w:val="28"/>
          <w:szCs w:val="28"/>
        </w:rPr>
        <w:t xml:space="preserve"> </w:t>
      </w:r>
      <w:r w:rsidR="00DC3C60">
        <w:rPr>
          <w:rFonts w:ascii="Times New Roman" w:hAnsi="Times New Roman" w:cs="Times New Roman"/>
          <w:sz w:val="28"/>
          <w:szCs w:val="28"/>
        </w:rPr>
        <w:t>МБОУ СОШ № 2 имени Адмирала Ушакова</w:t>
      </w:r>
      <w:r w:rsidRPr="007814DA">
        <w:rPr>
          <w:rFonts w:ascii="Times New Roman" w:hAnsi="Times New Roman" w:cs="Times New Roman"/>
          <w:sz w:val="28"/>
          <w:szCs w:val="28"/>
        </w:rPr>
        <w:t>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2.4.Состав ППк: председатель ППк - заместитель руководителя Организации,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заместитель  председателя  ППк  (определенный  из   числа  членов  ППк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при необходимости),  педагог-психолог,  учитель-логопед, учитель-дефектолог,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социальный педагог, секретарь ППк (определенный из числа членов ППк).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2.5.Заседания ППк проводятся под руководством Председателя ППк или лица,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исполняющего его обязанности.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2.6.Ход заседания фиксируется в протоколе (приложение 2).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Протокол ППк оформляется не позднее пяти рабочих дней после проведения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заседания и подписывается всеми участниками заседания ППк.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2.7.Коллегиальное решение ППк, содержащее обобщенную характеристику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обучающегося  и  рекомендации  по  организации  психолого-педагогического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сопровождения,  фиксируются  в  заключении  (приложение  3).  Заключение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подписывается всеми членами ППк в день проведения заседания и содержит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коллегиальный вывод с соответствующими рекомендациями, которые являются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основанием   для   реализации   психолого-педагогического   сопровождения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обследованного обучающегося.</w:t>
      </w:r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DA">
        <w:rPr>
          <w:rFonts w:ascii="Times New Roman" w:hAnsi="Times New Roman" w:cs="Times New Roman"/>
          <w:sz w:val="28"/>
          <w:szCs w:val="28"/>
        </w:rPr>
        <w:t>Коллегиальное заключение ППк доводится до сведения родителей (законных</w:t>
      </w:r>
      <w:proofErr w:type="gramEnd"/>
    </w:p>
    <w:p w:rsidR="00A7377E" w:rsidRPr="007814DA" w:rsidRDefault="00A7377E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представителей) в день проведения заседания.</w:t>
      </w:r>
    </w:p>
    <w:p w:rsidR="00A7377E" w:rsidRDefault="00A7377E" w:rsidP="003C0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обучающегося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 коллегиальным заключением ППк они выражают свое мнение в письменной форме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соответствующем разделе заключения ППк, а образовательный процесс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осуществляется по ранее определенному образовательному маршруту в соответствии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 соответствующим федеральным государственным образовательным стандартом.</w:t>
      </w:r>
      <w:r w:rsidRPr="007814DA">
        <w:rPr>
          <w:rFonts w:ascii="Times New Roman" w:hAnsi="Times New Roman" w:cs="Times New Roman"/>
          <w:sz w:val="28"/>
          <w:szCs w:val="28"/>
        </w:rPr>
        <w:cr/>
        <w:t>Коллегиальное заключение ППк доводится до сведения педагогических</w:t>
      </w:r>
      <w:r w:rsidR="003C03A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работников, работающих с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обследованным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обучающимся, и специалистов,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участвующих в его психолого-педагогическом сопровождении, не позднее трех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рабочих дней после проведения заседания.</w:t>
      </w:r>
    </w:p>
    <w:p w:rsidR="00436C0B" w:rsidRDefault="00436C0B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436C0B" w:rsidRPr="007814DA" w:rsidRDefault="00436C0B" w:rsidP="004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1 Приказ Министерства образования и науки Российской Федерации от 20 сентября 2013 г. № 1082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4DA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Положения о психолого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-медико-педагогической комиссии».</w:t>
      </w:r>
    </w:p>
    <w:p w:rsidR="00436C0B" w:rsidRPr="007814DA" w:rsidRDefault="00436C0B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3A1" w:rsidRDefault="003C03A1" w:rsidP="00417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77E" w:rsidRPr="007814DA" w:rsidRDefault="00A7377E" w:rsidP="00417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14DA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комиссию (далее - ПМПК)1) оформляется Представление ППк на обучающегося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A7377E" w:rsidRDefault="00A7377E" w:rsidP="00417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Представление ППк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обучающегося для предоставления на ПМПК выдается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родителям (законным представителям) под личную подпись.</w:t>
      </w:r>
    </w:p>
    <w:p w:rsidR="00B646DB" w:rsidRPr="007814DA" w:rsidRDefault="00B646DB" w:rsidP="00417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77E" w:rsidRPr="00417262" w:rsidRDefault="00A7377E" w:rsidP="00781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62">
        <w:rPr>
          <w:rFonts w:ascii="Times New Roman" w:hAnsi="Times New Roman" w:cs="Times New Roman"/>
          <w:b/>
          <w:sz w:val="28"/>
          <w:szCs w:val="28"/>
        </w:rPr>
        <w:t>3. Режим деятельности ППк</w:t>
      </w:r>
    </w:p>
    <w:p w:rsidR="00F100C6" w:rsidRPr="007814DA" w:rsidRDefault="00A7377E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3.1.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Периодичность  проведения заседаний ППк определяется запросом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="00F100C6" w:rsidRPr="007814DA">
        <w:rPr>
          <w:rFonts w:ascii="Times New Roman" w:hAnsi="Times New Roman" w:cs="Times New Roman"/>
          <w:sz w:val="28"/>
          <w:szCs w:val="28"/>
        </w:rPr>
        <w:t>Организации на обследование и организацию комплексного сопровождения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="00F100C6" w:rsidRPr="007814DA">
        <w:rPr>
          <w:rFonts w:ascii="Times New Roman" w:hAnsi="Times New Roman" w:cs="Times New Roman"/>
          <w:sz w:val="28"/>
          <w:szCs w:val="28"/>
        </w:rPr>
        <w:t>обучающихся и отражается в графике проведения заседаний.</w:t>
      </w:r>
    </w:p>
    <w:p w:rsidR="00F100C6" w:rsidRPr="007814DA" w:rsidRDefault="00F100C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3.2.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Заседания ППк подразделяются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F100C6" w:rsidRPr="007814DA" w:rsidRDefault="00F100C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3.3.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Плановые заседания ППк проводятся в соответствии с  графиком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проведения, но не реже одного раза в полугодие, для оценки динамики обучения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коррекции для внесения (при необходимости) изменений и дополнений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 рекомендации  по  организации  психолого-педагогического  сопровождения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436DC" w:rsidRPr="007814DA" w:rsidRDefault="00F100C6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3.4.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Внеплановые  заседания ППк проводятся при зачислении нового</w:t>
      </w:r>
      <w:r w:rsidR="00417262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обучающегося,  нуждающегося  в  психолого-педагогическом сопровождении;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при отрицательной (положительной) динамике обучения и развития обучающегося;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при возникновении новых обстоятельств, влияющих на обучение и развитие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обучающегося в соответствии с запросами родителей (законных представителей)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обучающегося, педагогических и руководящих работников Организации; с </w:t>
      </w:r>
      <w:r w:rsidR="00B646D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436DC" w:rsidRPr="007814DA">
        <w:rPr>
          <w:rFonts w:ascii="Times New Roman" w:hAnsi="Times New Roman" w:cs="Times New Roman"/>
          <w:sz w:val="28"/>
          <w:szCs w:val="28"/>
        </w:rPr>
        <w:t>решения конфликтных ситуаций и других случаях</w:t>
      </w:r>
      <w:r w:rsidR="00B64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36DC" w:rsidRPr="007814DA">
        <w:rPr>
          <w:rFonts w:ascii="Times New Roman" w:hAnsi="Times New Roman" w:cs="Times New Roman"/>
          <w:sz w:val="28"/>
          <w:szCs w:val="28"/>
        </w:rPr>
        <w:cr/>
        <w:t>3.5.При проведении ППк учитываются результаты освоения содержания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образовательной программы, комплексного обследования специалистами ППк,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степень социализации и адаптации обучающегося.</w:t>
      </w:r>
    </w:p>
    <w:p w:rsidR="00B646DB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для участников образовательных отношений по организации психолого-педагогического сопровождения обучающегося.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3.6.Деятельность специалистов ППк осуществляется бесплатно.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3.7.Специалисты, включенные в состав ППк, выполняют работу в рамках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основного рабочего времени, составляя индивидуальный план работы в соответствии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 планом заседаний ППк, а также запросами участников образовательных отношений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на обследование и организацию комплексного сопровождения обучающихся.</w:t>
      </w:r>
    </w:p>
    <w:p w:rsidR="003436DC" w:rsidRPr="007814DA" w:rsidRDefault="003436DC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lastRenderedPageBreak/>
        <w:t>Специалистам ППк за увеличение объема работ устанавливается доплата,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размер которой определяется Организацией самостоятельно.</w:t>
      </w:r>
    </w:p>
    <w:p w:rsidR="003436DC" w:rsidRPr="00B646DB" w:rsidRDefault="003436DC" w:rsidP="00781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DB"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4.1.Процедура и продолжительность обследования ППк определяются исходя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из  задач  обследования,  а  также  возрастных,  психофизических  и  иных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индивидуальных особенностей обследуемого обучающегося.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DA">
        <w:rPr>
          <w:rFonts w:ascii="Times New Roman" w:hAnsi="Times New Roman" w:cs="Times New Roman"/>
          <w:sz w:val="28"/>
          <w:szCs w:val="28"/>
        </w:rPr>
        <w:t>4.2.Обследование  обучающегося  специалистами ППк  осуществляется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или сотрудников Организации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 письменного согласия родителей (законных представителей) (приложение 5).</w:t>
      </w:r>
      <w:proofErr w:type="gramEnd"/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4.3.Секретарь ППк по согласованию с председателем ППк заблаговременно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информирует членов ППк о предстоящем заседании ППк, организует подготовку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проведение заседания ППк.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4.4.На период подготовки к ППк и последующей реализации рекомендаций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 назначается  ведущий  специалист:  учитель  и/или классный</w:t>
      </w:r>
    </w:p>
    <w:p w:rsidR="00B646DB" w:rsidRDefault="00B646DB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436DC" w:rsidRPr="007814DA">
        <w:rPr>
          <w:rFonts w:ascii="Times New Roman" w:hAnsi="Times New Roman" w:cs="Times New Roman"/>
          <w:sz w:val="28"/>
          <w:szCs w:val="28"/>
        </w:rPr>
        <w:t xml:space="preserve"> или  другой  специалист.  Ведущий 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="003436DC" w:rsidRPr="007814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436DC" w:rsidRPr="007814DA">
        <w:rPr>
          <w:rFonts w:ascii="Times New Roman" w:hAnsi="Times New Roman" w:cs="Times New Roman"/>
          <w:sz w:val="28"/>
          <w:szCs w:val="28"/>
        </w:rPr>
        <w:t xml:space="preserve"> на ППк и выходит с инициативой повторных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обсуждений на ППк (при необходимости).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6DC" w:rsidRPr="007814DA" w:rsidRDefault="003436DC" w:rsidP="00B6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4.5.По данным обследования каждым специалистом составляется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разрабатываютс</w:t>
      </w:r>
      <w:r w:rsidR="00B646DB">
        <w:rPr>
          <w:rFonts w:ascii="Times New Roman" w:hAnsi="Times New Roman" w:cs="Times New Roman"/>
          <w:sz w:val="28"/>
          <w:szCs w:val="28"/>
        </w:rPr>
        <w:t>я рекомендации.</w:t>
      </w:r>
      <w:r w:rsidR="00B646DB">
        <w:rPr>
          <w:rFonts w:ascii="Times New Roman" w:hAnsi="Times New Roman" w:cs="Times New Roman"/>
          <w:sz w:val="28"/>
          <w:szCs w:val="28"/>
        </w:rPr>
        <w:cr/>
        <w:t xml:space="preserve">На заседании </w:t>
      </w:r>
      <w:r w:rsidRPr="007814DA">
        <w:rPr>
          <w:rFonts w:ascii="Times New Roman" w:hAnsi="Times New Roman" w:cs="Times New Roman"/>
          <w:sz w:val="28"/>
          <w:szCs w:val="28"/>
        </w:rPr>
        <w:t>обсуждаются результаты обследования ребенка каждым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специалистом, составляется коллегиальное заключение ППк.</w:t>
      </w:r>
    </w:p>
    <w:p w:rsidR="003436DC" w:rsidRPr="007814DA" w:rsidRDefault="003436DC" w:rsidP="00B646DB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4.6. Родители (законные представители) имеют право принимать участие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обсуждении результатов освоения содержания образовательной программы,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комплексного обследования специалистами ППк, степени социализации и адаптации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3436DC" w:rsidRPr="00B646DB" w:rsidRDefault="003436DC" w:rsidP="00781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DB">
        <w:rPr>
          <w:rFonts w:ascii="Times New Roman" w:hAnsi="Times New Roman" w:cs="Times New Roman"/>
          <w:b/>
          <w:sz w:val="28"/>
          <w:szCs w:val="28"/>
        </w:rPr>
        <w:t xml:space="preserve">5. Содержание рекомендаций ППк по организации </w:t>
      </w:r>
      <w:proofErr w:type="spellStart"/>
      <w:proofErr w:type="gramStart"/>
      <w:r w:rsidRPr="00B646DB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B646DB">
        <w:rPr>
          <w:rFonts w:ascii="Times New Roman" w:hAnsi="Times New Roman" w:cs="Times New Roman"/>
          <w:b/>
          <w:sz w:val="28"/>
          <w:szCs w:val="28"/>
        </w:rPr>
        <w:t>-</w:t>
      </w:r>
      <w:r w:rsidR="00B646DB" w:rsidRPr="00B6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6DB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proofErr w:type="gramEnd"/>
      <w:r w:rsidRPr="00B646DB">
        <w:rPr>
          <w:rFonts w:ascii="Times New Roman" w:hAnsi="Times New Roman" w:cs="Times New Roman"/>
          <w:b/>
          <w:sz w:val="28"/>
          <w:szCs w:val="28"/>
        </w:rPr>
        <w:t xml:space="preserve"> сопровождения обучающихся</w:t>
      </w:r>
    </w:p>
    <w:p w:rsidR="003436DC" w:rsidRPr="007814DA" w:rsidRDefault="003436DC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5.1.Рекомендации  ППк  по  организации  психолого-педагогического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сопровождения обучающегося с ограниченными возможностями здоровья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конкретизируют, дополняют рекомендации ПМПК и могут включать в том числе: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Pr="007814D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814DA">
        <w:rPr>
          <w:rFonts w:ascii="Times New Roman" w:hAnsi="Times New Roman" w:cs="Times New Roman"/>
          <w:sz w:val="28"/>
          <w:szCs w:val="28"/>
        </w:rPr>
        <w:t>, ассистента (помощника), оказывающего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услуг по </w:t>
      </w:r>
      <w:proofErr w:type="spellStart"/>
      <w:r w:rsidRPr="007814DA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7814DA">
        <w:rPr>
          <w:rFonts w:ascii="Times New Roman" w:hAnsi="Times New Roman" w:cs="Times New Roman"/>
          <w:sz w:val="28"/>
          <w:szCs w:val="28"/>
        </w:rPr>
        <w:t>,</w:t>
      </w:r>
    </w:p>
    <w:p w:rsidR="003436DC" w:rsidRPr="007814DA" w:rsidRDefault="003436DC" w:rsidP="00781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DA">
        <w:rPr>
          <w:rFonts w:ascii="Times New Roman" w:hAnsi="Times New Roman" w:cs="Times New Roman"/>
          <w:sz w:val="28"/>
          <w:szCs w:val="28"/>
        </w:rPr>
        <w:lastRenderedPageBreak/>
        <w:t>тифлопереводу</w:t>
      </w:r>
      <w:proofErr w:type="spellEnd"/>
      <w:r w:rsidRPr="00781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4DA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7814DA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>),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том числе на период адаптации обучающегося в Организации / учебную четверть,</w:t>
      </w:r>
      <w:r w:rsidR="00B646DB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полугодие, учебный год / на постоянной основе.</w:t>
      </w:r>
      <w:r w:rsidR="00B646DB">
        <w:rPr>
          <w:rFonts w:ascii="Times New Roman" w:hAnsi="Times New Roman" w:cs="Times New Roman"/>
          <w:sz w:val="28"/>
          <w:szCs w:val="28"/>
        </w:rPr>
        <w:t xml:space="preserve"> Д</w:t>
      </w:r>
      <w:r w:rsidRPr="007814DA">
        <w:rPr>
          <w:rFonts w:ascii="Times New Roman" w:hAnsi="Times New Roman" w:cs="Times New Roman"/>
          <w:sz w:val="28"/>
          <w:szCs w:val="28"/>
        </w:rPr>
        <w:t>ругие условия психолого-педагогического сопровождения в рамках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3436DC" w:rsidRPr="007814DA" w:rsidRDefault="003436DC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5.2.Рекомендации  ППк  по  организации  психолого-педагогического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сопровождения обучающегося на основании медицинского заключения могут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включать условия обучения, воспитания и развития, требующие организации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 по  индивидуальному  учебному  плану,  учебному  расписанию,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медицинского сопровождения, в том числе:</w:t>
      </w:r>
    </w:p>
    <w:p w:rsidR="003436DC" w:rsidRPr="007814DA" w:rsidRDefault="00912511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3436DC" w:rsidRPr="007814DA" w:rsidRDefault="00912511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 /</w:t>
      </w:r>
      <w:r>
        <w:rPr>
          <w:rFonts w:ascii="Times New Roman" w:hAnsi="Times New Roman" w:cs="Times New Roman"/>
          <w:sz w:val="28"/>
          <w:szCs w:val="28"/>
        </w:rPr>
        <w:t>снижение двигательной нагрузки;</w:t>
      </w:r>
    </w:p>
    <w:p w:rsidR="003436DC" w:rsidRPr="007814DA" w:rsidRDefault="00912511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  <w:r w:rsidR="003436DC" w:rsidRPr="007814DA"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36DC" w:rsidRPr="007814DA">
        <w:rPr>
          <w:rFonts w:ascii="Times New Roman" w:hAnsi="Times New Roman" w:cs="Times New Roman"/>
          <w:sz w:val="28"/>
          <w:szCs w:val="28"/>
        </w:rPr>
        <w:t>нижение объема задаваемой на дом работы;</w:t>
      </w:r>
    </w:p>
    <w:p w:rsidR="003436DC" w:rsidRPr="007814DA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 услуг ассистента (помощника)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436DC" w:rsidRPr="007814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436DC" w:rsidRPr="007814DA">
        <w:rPr>
          <w:rFonts w:ascii="Times New Roman" w:hAnsi="Times New Roman" w:cs="Times New Roman"/>
          <w:sz w:val="28"/>
          <w:szCs w:val="28"/>
        </w:rPr>
        <w:t>казывающего обучающимся</w:t>
      </w:r>
    </w:p>
    <w:p w:rsidR="003436DC" w:rsidRPr="007814DA" w:rsidRDefault="003436DC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необходимую техническую помощь;</w:t>
      </w:r>
    </w:p>
    <w:p w:rsidR="003436DC" w:rsidRPr="007814DA" w:rsidRDefault="00912511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6DC" w:rsidRPr="007814DA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3436DC" w:rsidRPr="007814DA" w:rsidRDefault="003436DC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5.3.Рекомендации  ППк  по  организации  психолого-педагогического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сопровождения обучающегося, испытывающего трудности в освоении основных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программ, </w:t>
      </w:r>
      <w:r w:rsidR="00912511">
        <w:rPr>
          <w:rFonts w:ascii="Times New Roman" w:hAnsi="Times New Roman" w:cs="Times New Roman"/>
          <w:sz w:val="28"/>
          <w:szCs w:val="28"/>
        </w:rPr>
        <w:t>развитии и социальной адаптации</w:t>
      </w:r>
      <w:r w:rsidRPr="007814DA">
        <w:rPr>
          <w:rFonts w:ascii="Times New Roman" w:hAnsi="Times New Roman" w:cs="Times New Roman"/>
          <w:sz w:val="28"/>
          <w:szCs w:val="28"/>
        </w:rPr>
        <w:t xml:space="preserve"> могут включать</w:t>
      </w:r>
      <w:r w:rsidR="00912511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 том числе:</w:t>
      </w:r>
    </w:p>
    <w:p w:rsidR="003436DC" w:rsidRPr="007814DA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6DC" w:rsidRPr="007814DA"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 xml:space="preserve">компенсирующих занятий с </w:t>
      </w:r>
      <w:proofErr w:type="gramStart"/>
      <w:r w:rsidR="003436DC" w:rsidRPr="007814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436DC" w:rsidRPr="007814DA">
        <w:rPr>
          <w:rFonts w:ascii="Times New Roman" w:hAnsi="Times New Roman" w:cs="Times New Roman"/>
          <w:sz w:val="28"/>
          <w:szCs w:val="28"/>
        </w:rPr>
        <w:t>;</w:t>
      </w:r>
    </w:p>
    <w:p w:rsidR="003436DC" w:rsidRPr="007814DA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6DC" w:rsidRPr="007814DA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3436DC" w:rsidRPr="007814DA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6DC" w:rsidRPr="007814DA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3436DC" w:rsidRPr="007814DA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6DC" w:rsidRPr="007814DA"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 w:rsidR="003436DC" w:rsidRPr="007814D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3436DC" w:rsidRPr="007814DA">
        <w:rPr>
          <w:rFonts w:ascii="Times New Roman" w:hAnsi="Times New Roman" w:cs="Times New Roman"/>
          <w:sz w:val="28"/>
          <w:szCs w:val="28"/>
        </w:rPr>
        <w:t>) поведения обучающегося;</w:t>
      </w:r>
    </w:p>
    <w:p w:rsidR="00912511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6DC" w:rsidRPr="007814DA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DC" w:rsidRPr="007814DA">
        <w:rPr>
          <w:rFonts w:ascii="Times New Roman" w:hAnsi="Times New Roman" w:cs="Times New Roman"/>
          <w:sz w:val="28"/>
          <w:szCs w:val="28"/>
        </w:rPr>
        <w:t>компетенции Организации.</w:t>
      </w:r>
      <w:r w:rsidRPr="00912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511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5.4.Рекомендации по организации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обучающихся реализуются на основании письменного согласия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представителей).</w:t>
      </w:r>
      <w:r w:rsidRPr="007814D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912511" w:rsidRDefault="00912511" w:rsidP="0091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2 Федеральный закон от 29 декабря 2012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4D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4DA">
        <w:rPr>
          <w:rFonts w:ascii="Times New Roman" w:hAnsi="Times New Roman" w:cs="Times New Roman"/>
          <w:sz w:val="28"/>
          <w:szCs w:val="28"/>
        </w:rPr>
        <w:t>, статья 42</w:t>
      </w:r>
    </w:p>
    <w:p w:rsidR="00912511" w:rsidRDefault="00912511" w:rsidP="009125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45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de-DE" w:bidi="fa-IR"/>
        </w:rPr>
      </w:pPr>
    </w:p>
    <w:p w:rsidR="00C47174" w:rsidRDefault="0091132F" w:rsidP="00911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57734" w:rsidRPr="00912511">
        <w:rPr>
          <w:rFonts w:ascii="Times New Roman" w:hAnsi="Times New Roman" w:cs="Times New Roman"/>
          <w:b/>
          <w:sz w:val="28"/>
          <w:szCs w:val="28"/>
        </w:rPr>
        <w:t>Документация ППк</w:t>
      </w:r>
    </w:p>
    <w:p w:rsidR="00B57734" w:rsidRPr="007814DA" w:rsidRDefault="00C47174" w:rsidP="00C4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7734" w:rsidRPr="007814DA">
        <w:rPr>
          <w:rFonts w:ascii="Times New Roman" w:hAnsi="Times New Roman" w:cs="Times New Roman"/>
          <w:sz w:val="28"/>
          <w:szCs w:val="28"/>
        </w:rPr>
        <w:t>Приказ о создании ППк с утвержденным составом специалистов ППк;</w:t>
      </w:r>
    </w:p>
    <w:p w:rsidR="00B57734" w:rsidRPr="007814DA" w:rsidRDefault="00B57734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2.Положение о ППк;</w:t>
      </w:r>
    </w:p>
    <w:p w:rsidR="00B57734" w:rsidRPr="007814DA" w:rsidRDefault="00B57734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3.График проведения плановых заседаний ППк на учебный год;</w:t>
      </w:r>
    </w:p>
    <w:p w:rsidR="00A35FE3" w:rsidRPr="007814DA" w:rsidRDefault="00B57734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4.Журнал учета заседаний ППк и обучающихся, прошедших ППк по форме:</w:t>
      </w:r>
      <w:r w:rsidRPr="007814DA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/>
      </w:tblPr>
      <w:tblGrid>
        <w:gridCol w:w="1672"/>
        <w:gridCol w:w="1672"/>
        <w:gridCol w:w="1672"/>
        <w:gridCol w:w="4448"/>
      </w:tblGrid>
      <w:tr w:rsidR="00A35FE3" w:rsidRPr="007814DA" w:rsidTr="00C47174">
        <w:trPr>
          <w:trHeight w:val="796"/>
        </w:trPr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Тематика заседания *</w:t>
            </w:r>
          </w:p>
        </w:tc>
        <w:tc>
          <w:tcPr>
            <w:tcW w:w="4448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Вид консилиума</w:t>
            </w:r>
          </w:p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(плановый/внеплановый)</w:t>
            </w:r>
          </w:p>
        </w:tc>
      </w:tr>
      <w:tr w:rsidR="00A35FE3" w:rsidRPr="007814DA" w:rsidTr="00C47174">
        <w:trPr>
          <w:trHeight w:val="269"/>
        </w:trPr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A35FE3" w:rsidRPr="007814DA" w:rsidRDefault="00A35FE3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9DE" w:rsidRPr="007814DA" w:rsidRDefault="002949DE" w:rsidP="00781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DA">
        <w:rPr>
          <w:rFonts w:ascii="Times New Roman" w:hAnsi="Times New Roman" w:cs="Times New Roman"/>
          <w:sz w:val="28"/>
          <w:szCs w:val="28"/>
        </w:rPr>
        <w:t>-* - утверждение плана работы ППк; утверждение плана мероприятий по выявлению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обучающихся с особыми образовательными потребностями; проведение комплексного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обследования обучающегося; обсуждение результатов комплексного обследования; обсуждение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результатов образовательной, воспитательной и коррекционной работы с обучающимся; зачисление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обучающихся на коррекционные занятия; направление обучающихся в ПМПК; составление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утверждение индивидуальных образовательных маршрутов (по форме определяемой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образовательной организацией);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экспертиза адаптированных основных образовательных программ; оценка эффективности и анализ результатов коррекционно-развивающей работы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и другие варианты тематик.</w:t>
      </w:r>
    </w:p>
    <w:p w:rsidR="002949DE" w:rsidRPr="007814DA" w:rsidRDefault="002949DE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5. Журнал регистрации коллегиальных заключений психолого-педагогического консилиума по форме:</w:t>
      </w:r>
      <w:r w:rsidRPr="007814DA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/>
      </w:tblPr>
      <w:tblGrid>
        <w:gridCol w:w="464"/>
        <w:gridCol w:w="796"/>
        <w:gridCol w:w="1650"/>
        <w:gridCol w:w="1900"/>
        <w:gridCol w:w="1437"/>
        <w:gridCol w:w="1887"/>
        <w:gridCol w:w="1437"/>
      </w:tblGrid>
      <w:tr w:rsidR="002949DE" w:rsidRPr="007814DA" w:rsidTr="002949DE">
        <w:tc>
          <w:tcPr>
            <w:tcW w:w="1288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6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обучающегося,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Повод обращения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в ППк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Коллегиальное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DE" w:rsidRPr="007814DA" w:rsidTr="002949DE">
        <w:tc>
          <w:tcPr>
            <w:tcW w:w="1288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949DE" w:rsidRPr="007814DA" w:rsidRDefault="002949DE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9DE" w:rsidRPr="007814DA" w:rsidRDefault="002949DE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BF6" w:rsidRPr="007814DA" w:rsidRDefault="009D5BF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Протоколы заседания ППк;</w:t>
      </w:r>
    </w:p>
    <w:p w:rsidR="009D5BF6" w:rsidRPr="007814DA" w:rsidRDefault="009D5BF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7.Карта развития обучающегося, получающего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gramEnd"/>
    </w:p>
    <w:p w:rsidR="009D5BF6" w:rsidRPr="007814DA" w:rsidRDefault="009D5BF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DA">
        <w:rPr>
          <w:rFonts w:ascii="Times New Roman" w:hAnsi="Times New Roman" w:cs="Times New Roman"/>
          <w:sz w:val="28"/>
          <w:szCs w:val="28"/>
        </w:rPr>
        <w:lastRenderedPageBreak/>
        <w:t>сопровождение  (В  карте  развития  находятся  результаты комплексного</w:t>
      </w:r>
      <w:r w:rsidR="001F76B6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обследования, характеристика или педагогическое представление на обучающегося,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коллегиальное заключение консилиума, копии направлений на ПМПК, согласие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родителей (законных представителей) на обследование и психолого-педагогическое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сопровождение ребенка, вносятся данные об обучении ребенка в классе/группе,</w:t>
      </w:r>
      <w:r w:rsidR="00C47174">
        <w:rPr>
          <w:rFonts w:ascii="Times New Roman" w:hAnsi="Times New Roman" w:cs="Times New Roman"/>
          <w:sz w:val="28"/>
          <w:szCs w:val="28"/>
        </w:rPr>
        <w:t xml:space="preserve"> данные по  коррекционной и </w:t>
      </w:r>
      <w:r w:rsidRPr="007814DA">
        <w:rPr>
          <w:rFonts w:ascii="Times New Roman" w:hAnsi="Times New Roman" w:cs="Times New Roman"/>
          <w:sz w:val="28"/>
          <w:szCs w:val="28"/>
        </w:rPr>
        <w:t>развивающей работе,  проводимой специалистами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психолого-педагогического    сопровождения.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Карта   развития   хранится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у председателя консилиума и выдается руководящим работникам ОО, педагогам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специалистам, работающим с обучающимся).</w:t>
      </w:r>
      <w:proofErr w:type="gramEnd"/>
    </w:p>
    <w:p w:rsidR="009D5BF6" w:rsidRPr="007814DA" w:rsidRDefault="009D5BF6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8.Журнал направлений обучающихся на ПМПК по форме:</w:t>
      </w:r>
      <w:r w:rsidRPr="007814DA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425"/>
        <w:gridCol w:w="2127"/>
        <w:gridCol w:w="1406"/>
        <w:gridCol w:w="1854"/>
        <w:gridCol w:w="1843"/>
        <w:gridCol w:w="2126"/>
      </w:tblGrid>
      <w:tr w:rsidR="00C47174" w:rsidRPr="007814DA" w:rsidTr="00623B41">
        <w:tc>
          <w:tcPr>
            <w:tcW w:w="425" w:type="dxa"/>
          </w:tcPr>
          <w:p w:rsidR="009D5BF6" w:rsidRPr="007814DA" w:rsidRDefault="00C47174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D5BF6" w:rsidRPr="007814DA" w:rsidRDefault="00623B41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1406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854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843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  <w:p w:rsidR="009D5BF6" w:rsidRPr="007814DA" w:rsidRDefault="00623B41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5BF6" w:rsidRPr="007814DA">
              <w:rPr>
                <w:rFonts w:ascii="Times New Roman" w:hAnsi="Times New Roman" w:cs="Times New Roman"/>
                <w:sz w:val="28"/>
                <w:szCs w:val="28"/>
              </w:rPr>
              <w:t>аправления</w:t>
            </w:r>
          </w:p>
        </w:tc>
        <w:tc>
          <w:tcPr>
            <w:tcW w:w="2126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Отметка о получении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направления родителями</w:t>
            </w:r>
          </w:p>
        </w:tc>
      </w:tr>
      <w:tr w:rsidR="00C47174" w:rsidRPr="007814DA" w:rsidTr="00623B41">
        <w:tc>
          <w:tcPr>
            <w:tcW w:w="425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Получено: далее  перечень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документов,    переданных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  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Я,   ФИО   родителя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пакет документов получил</w:t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717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717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Pr="007814D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623B41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  <w:r w:rsidRPr="007814D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9D5BF6" w:rsidRPr="007814DA" w:rsidRDefault="009D5BF6" w:rsidP="0078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DA">
              <w:rPr>
                <w:rFonts w:ascii="Times New Roman" w:hAnsi="Times New Roman" w:cs="Times New Roman"/>
                <w:sz w:val="28"/>
                <w:szCs w:val="28"/>
              </w:rPr>
              <w:t>Расшифровка:</w:t>
            </w:r>
          </w:p>
        </w:tc>
      </w:tr>
    </w:tbl>
    <w:p w:rsidR="00623B41" w:rsidRDefault="00623B41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B41" w:rsidRDefault="00623B41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B41" w:rsidRDefault="00623B41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B41" w:rsidRDefault="00623B41" w:rsidP="0078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B6" w:rsidRDefault="001F76B6" w:rsidP="007C45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132F" w:rsidRDefault="00AD2245" w:rsidP="007C45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2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 бюджетное общеобразовательное учреждение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средняя общеобразовательная школа № 2 имени Адмирала Ушакова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муниципального образования город - курорт Геленджик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2"/>
          <w:szCs w:val="12"/>
          <w:lang w:eastAsia="ja-JP" w:bidi="fa-IR"/>
        </w:rPr>
        <w:t>__________________________________________________________________________________________________________________________________________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353475, Российская Федерация, Краснодарский край, г. Геленджик, ул. Полевая,2, тел</w:t>
      </w:r>
      <w:proofErr w:type="gramStart"/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.(</w:t>
      </w:r>
      <w:proofErr w:type="gramEnd"/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факс) 8(86141)50599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school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12@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gel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.</w:t>
      </w:r>
      <w:proofErr w:type="spellStart"/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kubannet</w:t>
      </w:r>
      <w:proofErr w:type="spellEnd"/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.</w:t>
      </w:r>
      <w:proofErr w:type="spellStart"/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ru</w:t>
      </w:r>
      <w:proofErr w:type="spellEnd"/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de-DE" w:bidi="fa-IR"/>
        </w:rPr>
      </w:pPr>
    </w:p>
    <w:p w:rsidR="007814DA" w:rsidRPr="00AD2245" w:rsidRDefault="00AD2245" w:rsidP="007C45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245">
        <w:rPr>
          <w:rFonts w:ascii="Times New Roman" w:hAnsi="Times New Roman" w:cs="Times New Roman"/>
          <w:b/>
          <w:sz w:val="28"/>
          <w:szCs w:val="28"/>
        </w:rPr>
        <w:cr/>
      </w:r>
      <w:r w:rsidR="007814DA" w:rsidRPr="00AD2245">
        <w:rPr>
          <w:rFonts w:ascii="Times New Roman" w:hAnsi="Times New Roman" w:cs="Times New Roman"/>
          <w:b/>
          <w:sz w:val="28"/>
          <w:szCs w:val="28"/>
        </w:rPr>
        <w:t>Протокол заседания психолого-педагогического консилиума</w:t>
      </w:r>
      <w:r w:rsidR="00623B41" w:rsidRPr="00AD2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245">
        <w:rPr>
          <w:rFonts w:ascii="Times New Roman" w:hAnsi="Times New Roman" w:cs="Times New Roman"/>
          <w:b/>
          <w:sz w:val="28"/>
          <w:szCs w:val="28"/>
        </w:rPr>
        <w:t>МБОУ СОШ № 2 имени Адмирала Ушакова</w:t>
      </w:r>
      <w:r w:rsidR="00623B41" w:rsidRPr="00AD22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14DA" w:rsidRPr="00AD2245">
        <w:rPr>
          <w:rFonts w:ascii="Times New Roman" w:hAnsi="Times New Roman" w:cs="Times New Roman"/>
          <w:b/>
          <w:sz w:val="28"/>
          <w:szCs w:val="28"/>
        </w:rPr>
        <w:t>№</w:t>
      </w:r>
      <w:r w:rsidR="00623B41" w:rsidRPr="00AD2245">
        <w:rPr>
          <w:rFonts w:ascii="Times New Roman" w:hAnsi="Times New Roman" w:cs="Times New Roman"/>
          <w:b/>
          <w:sz w:val="28"/>
          <w:szCs w:val="28"/>
        </w:rPr>
        <w:t>__</w:t>
      </w:r>
      <w:r w:rsidR="007814DA" w:rsidRPr="00AD2245">
        <w:rPr>
          <w:rFonts w:ascii="Times New Roman" w:hAnsi="Times New Roman" w:cs="Times New Roman"/>
          <w:b/>
          <w:sz w:val="28"/>
          <w:szCs w:val="28"/>
        </w:rPr>
        <w:t>от</w:t>
      </w:r>
      <w:r w:rsidR="00623B41" w:rsidRPr="00AD2245">
        <w:rPr>
          <w:rFonts w:ascii="Times New Roman" w:hAnsi="Times New Roman" w:cs="Times New Roman"/>
          <w:b/>
          <w:sz w:val="28"/>
          <w:szCs w:val="28"/>
        </w:rPr>
        <w:t>____</w:t>
      </w:r>
      <w:r w:rsidR="007814DA" w:rsidRPr="00AD2245">
        <w:rPr>
          <w:rFonts w:ascii="Times New Roman" w:hAnsi="Times New Roman" w:cs="Times New Roman"/>
          <w:b/>
          <w:sz w:val="28"/>
          <w:szCs w:val="28"/>
        </w:rPr>
        <w:t>20</w:t>
      </w:r>
      <w:r w:rsidR="00623B41" w:rsidRPr="00AD2245">
        <w:rPr>
          <w:rFonts w:ascii="Times New Roman" w:hAnsi="Times New Roman" w:cs="Times New Roman"/>
          <w:b/>
          <w:sz w:val="28"/>
          <w:szCs w:val="28"/>
        </w:rPr>
        <w:t>____</w:t>
      </w:r>
      <w:r w:rsidR="007814DA" w:rsidRPr="00AD2245">
        <w:rPr>
          <w:rFonts w:ascii="Times New Roman" w:hAnsi="Times New Roman" w:cs="Times New Roman"/>
          <w:b/>
          <w:sz w:val="28"/>
          <w:szCs w:val="28"/>
        </w:rPr>
        <w:t>г.</w:t>
      </w:r>
    </w:p>
    <w:p w:rsidR="007814DA" w:rsidRPr="007814DA" w:rsidRDefault="007814DA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 w:rsidRPr="007814DA">
        <w:rPr>
          <w:rFonts w:ascii="Times New Roman" w:hAnsi="Times New Roman" w:cs="Times New Roman"/>
          <w:sz w:val="28"/>
          <w:szCs w:val="28"/>
        </w:rPr>
        <w:t xml:space="preserve"> И.О.Фамилия (должность в ОО, роль в ППк), И.О.Фамилия</w:t>
      </w:r>
      <w:r w:rsidR="00AD2245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 xml:space="preserve">(мать/отец ФИО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>).</w:t>
      </w:r>
    </w:p>
    <w:p w:rsidR="007814DA" w:rsidRPr="00AD2245" w:rsidRDefault="007814DA" w:rsidP="00A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45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7814DA" w:rsidRPr="007814DA" w:rsidRDefault="007814DA" w:rsidP="00A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1....</w:t>
      </w:r>
    </w:p>
    <w:p w:rsidR="007814DA" w:rsidRPr="007814DA" w:rsidRDefault="007814DA" w:rsidP="00A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2....</w:t>
      </w:r>
    </w:p>
    <w:p w:rsidR="007814DA" w:rsidRPr="00AD2245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45">
        <w:rPr>
          <w:rFonts w:ascii="Times New Roman" w:hAnsi="Times New Roman" w:cs="Times New Roman"/>
          <w:sz w:val="28"/>
          <w:szCs w:val="28"/>
          <w:u w:val="single"/>
        </w:rPr>
        <w:t>Ход заседания ППк</w:t>
      </w:r>
      <w:r w:rsidR="00AD2245" w:rsidRPr="00AD22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1....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2....</w:t>
      </w:r>
    </w:p>
    <w:p w:rsidR="007814DA" w:rsidRPr="00AD2245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45">
        <w:rPr>
          <w:rFonts w:ascii="Times New Roman" w:hAnsi="Times New Roman" w:cs="Times New Roman"/>
          <w:sz w:val="28"/>
          <w:szCs w:val="28"/>
          <w:u w:val="single"/>
        </w:rPr>
        <w:t>Решение ППк: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1....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2...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245">
        <w:rPr>
          <w:rFonts w:ascii="Times New Roman" w:hAnsi="Times New Roman" w:cs="Times New Roman"/>
          <w:sz w:val="28"/>
          <w:szCs w:val="28"/>
          <w:u w:val="single"/>
        </w:rPr>
        <w:t>Приложения</w:t>
      </w:r>
      <w:r w:rsidRPr="007814DA">
        <w:rPr>
          <w:rFonts w:ascii="Times New Roman" w:hAnsi="Times New Roman" w:cs="Times New Roman"/>
          <w:sz w:val="28"/>
          <w:szCs w:val="28"/>
        </w:rPr>
        <w:t xml:space="preserve"> (характеристики, представления на обучающегося, результаты</w:t>
      </w:r>
      <w:proofErr w:type="gramEnd"/>
    </w:p>
    <w:p w:rsidR="007814DA" w:rsidRPr="007814DA" w:rsidRDefault="007814DA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продуктивной деятельности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>, копии рабочих тетрадей, контрольных</w:t>
      </w:r>
      <w:r w:rsidR="00AD2245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 проверочных работ и другие необходимые материалы):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1....</w:t>
      </w:r>
    </w:p>
    <w:p w:rsidR="007814DA" w:rsidRPr="007814DA" w:rsidRDefault="00AD2245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2....</w:t>
      </w:r>
    </w:p>
    <w:p w:rsidR="007814DA" w:rsidRPr="007814DA" w:rsidRDefault="007814DA" w:rsidP="00AD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Председатель ПП</w:t>
      </w:r>
      <w:r w:rsidR="00AD224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</w:t>
      </w:r>
      <w:r w:rsidR="007C45AC">
        <w:rPr>
          <w:rFonts w:ascii="Times New Roman" w:hAnsi="Times New Roman" w:cs="Times New Roman"/>
          <w:sz w:val="28"/>
          <w:szCs w:val="28"/>
        </w:rPr>
        <w:t xml:space="preserve"> </w:t>
      </w:r>
      <w:r w:rsidR="00AD2245">
        <w:rPr>
          <w:rFonts w:ascii="Times New Roman" w:hAnsi="Times New Roman" w:cs="Times New Roman"/>
          <w:sz w:val="28"/>
          <w:szCs w:val="28"/>
        </w:rPr>
        <w:t xml:space="preserve">  </w:t>
      </w:r>
      <w:r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C45AC" w:rsidRDefault="007C45AC" w:rsidP="007C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814DA" w:rsidRPr="007814DA">
        <w:rPr>
          <w:rFonts w:ascii="Times New Roman" w:hAnsi="Times New Roman" w:cs="Times New Roman"/>
          <w:sz w:val="28"/>
          <w:szCs w:val="28"/>
        </w:rPr>
        <w:t>ППк:</w:t>
      </w:r>
      <w:r w:rsidR="00AD22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814DA"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814DA" w:rsidRPr="007814DA" w:rsidRDefault="007C45AC" w:rsidP="007C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814DA"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814DA" w:rsidRPr="007814DA" w:rsidRDefault="007814DA" w:rsidP="007C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Другие присутствующие на заседании:</w:t>
      </w:r>
    </w:p>
    <w:p w:rsidR="007814DA" w:rsidRPr="007814DA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814DA"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814DA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814DA"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5AC" w:rsidRDefault="007C45AC" w:rsidP="007C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4DA" w:rsidRPr="0091132F" w:rsidRDefault="0091132F" w:rsidP="009113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132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 бюджетное общеобразовательное учреждение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средняя общеобразовательная школа № 2 имени Адмирала Ушакова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муниципального образования город - курорт Геленджик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2"/>
          <w:szCs w:val="12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2"/>
          <w:szCs w:val="12"/>
          <w:lang w:eastAsia="ja-JP" w:bidi="fa-IR"/>
        </w:rPr>
        <w:t>__________________________________________________________________________________________________________________________________________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353475, Российская Федерация, Краснодарский край, г. Геленджик, ул. Полевая,2, тел</w:t>
      </w:r>
      <w:proofErr w:type="gramStart"/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.(</w:t>
      </w:r>
      <w:proofErr w:type="gramEnd"/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факс) 8(86141)50599</w:t>
      </w:r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school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12@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gel</w:t>
      </w:r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.</w:t>
      </w:r>
      <w:proofErr w:type="spellStart"/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kubannet</w:t>
      </w:r>
      <w:proofErr w:type="spellEnd"/>
      <w:r w:rsidRPr="008A7470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.</w:t>
      </w:r>
      <w:proofErr w:type="spellStart"/>
      <w:r w:rsidRPr="008A7470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ru</w:t>
      </w:r>
      <w:proofErr w:type="spellEnd"/>
    </w:p>
    <w:p w:rsidR="0091132F" w:rsidRPr="008A7470" w:rsidRDefault="0091132F" w:rsidP="009113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de-DE" w:bidi="fa-IR"/>
        </w:rPr>
      </w:pPr>
    </w:p>
    <w:p w:rsidR="0034512E" w:rsidRPr="0034512E" w:rsidRDefault="0034512E" w:rsidP="00345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2E">
        <w:rPr>
          <w:rFonts w:ascii="Times New Roman" w:hAnsi="Times New Roman" w:cs="Times New Roman"/>
          <w:b/>
          <w:sz w:val="28"/>
          <w:szCs w:val="28"/>
        </w:rPr>
        <w:t>Коллегиальное заключение психолого-педагогического консилиума</w:t>
      </w:r>
    </w:p>
    <w:p w:rsidR="0034512E" w:rsidRPr="0034512E" w:rsidRDefault="0034512E" w:rsidP="00345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2E">
        <w:rPr>
          <w:rFonts w:ascii="Times New Roman" w:hAnsi="Times New Roman" w:cs="Times New Roman"/>
          <w:b/>
          <w:sz w:val="28"/>
          <w:szCs w:val="28"/>
        </w:rPr>
        <w:t>МБОУ СОШ № 2 имени Адмирала Ушакова</w:t>
      </w:r>
    </w:p>
    <w:p w:rsidR="0034512E" w:rsidRPr="007814DA" w:rsidRDefault="0034512E" w:rsidP="00345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«___»_____</w:t>
      </w:r>
      <w:r w:rsidRPr="007814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14DA">
        <w:rPr>
          <w:rFonts w:ascii="Times New Roman" w:hAnsi="Times New Roman" w:cs="Times New Roman"/>
          <w:sz w:val="28"/>
          <w:szCs w:val="28"/>
        </w:rPr>
        <w:t>года</w:t>
      </w:r>
    </w:p>
    <w:p w:rsidR="0034512E" w:rsidRPr="0034512E" w:rsidRDefault="0034512E" w:rsidP="003451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512E">
        <w:rPr>
          <w:rFonts w:ascii="Times New Roman" w:hAnsi="Times New Roman" w:cs="Times New Roman"/>
          <w:sz w:val="28"/>
          <w:szCs w:val="28"/>
          <w:u w:val="single"/>
        </w:rPr>
        <w:t>Общие сведения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512E" w:rsidRPr="007814DA" w:rsidRDefault="0034512E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>:</w:t>
      </w:r>
    </w:p>
    <w:p w:rsidR="0034512E" w:rsidRDefault="0034512E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Дата рождения обучающегося:</w:t>
      </w:r>
    </w:p>
    <w:p w:rsidR="0034512E" w:rsidRPr="007814DA" w:rsidRDefault="00021AA4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34512E">
        <w:rPr>
          <w:rFonts w:ascii="Times New Roman" w:hAnsi="Times New Roman" w:cs="Times New Roman"/>
          <w:sz w:val="28"/>
          <w:szCs w:val="28"/>
        </w:rPr>
        <w:t>программа</w:t>
      </w:r>
      <w:r w:rsidR="0034512E" w:rsidRPr="007814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512E" w:rsidRPr="007814DA">
        <w:rPr>
          <w:rFonts w:ascii="Times New Roman" w:hAnsi="Times New Roman" w:cs="Times New Roman"/>
          <w:sz w:val="28"/>
          <w:szCs w:val="28"/>
        </w:rPr>
        <w:t>Класс/группа: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4512E" w:rsidRPr="007814DA" w:rsidRDefault="0034512E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Причина направления на ППк:</w:t>
      </w:r>
    </w:p>
    <w:p w:rsidR="0034512E" w:rsidRDefault="0034512E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Коллегиальное заключение ППк</w:t>
      </w:r>
      <w:r w:rsidR="00021AA4">
        <w:rPr>
          <w:rFonts w:ascii="Times New Roman" w:hAnsi="Times New Roman" w:cs="Times New Roman"/>
          <w:sz w:val="28"/>
          <w:szCs w:val="28"/>
        </w:rPr>
        <w:t>:</w:t>
      </w:r>
    </w:p>
    <w:p w:rsidR="00021AA4" w:rsidRDefault="00021AA4" w:rsidP="00795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21AA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выводы об имеющихся у ребенка трудностях (без</w:t>
      </w:r>
      <w:r>
        <w:rPr>
          <w:rFonts w:ascii="Times New Roman" w:hAnsi="Times New Roman" w:cs="Times New Roman"/>
          <w:sz w:val="28"/>
          <w:szCs w:val="28"/>
        </w:rPr>
        <w:t xml:space="preserve"> указания диагноза) в развитии, </w:t>
      </w:r>
      <w:r w:rsidRPr="007814DA">
        <w:rPr>
          <w:rFonts w:ascii="Times New Roman" w:hAnsi="Times New Roman" w:cs="Times New Roman"/>
          <w:sz w:val="28"/>
          <w:szCs w:val="28"/>
        </w:rPr>
        <w:t>обучении, адаптации (исходя из актуального запр</w:t>
      </w:r>
      <w:r>
        <w:rPr>
          <w:rFonts w:ascii="Times New Roman" w:hAnsi="Times New Roman" w:cs="Times New Roman"/>
          <w:sz w:val="28"/>
          <w:szCs w:val="28"/>
        </w:rPr>
        <w:t xml:space="preserve">оса) и о мерах, необходимых для </w:t>
      </w:r>
      <w:r w:rsidRPr="007814DA">
        <w:rPr>
          <w:rFonts w:ascii="Times New Roman" w:hAnsi="Times New Roman" w:cs="Times New Roman"/>
          <w:sz w:val="28"/>
          <w:szCs w:val="28"/>
        </w:rPr>
        <w:t>разрешения этих трудностей, включая опр</w:t>
      </w:r>
      <w:r>
        <w:rPr>
          <w:rFonts w:ascii="Times New Roman" w:hAnsi="Times New Roman" w:cs="Times New Roman"/>
          <w:sz w:val="28"/>
          <w:szCs w:val="28"/>
        </w:rPr>
        <w:t xml:space="preserve">еделение видов, сроков оказания </w:t>
      </w:r>
      <w:r w:rsidRPr="007814DA">
        <w:rPr>
          <w:rFonts w:ascii="Times New Roman" w:hAnsi="Times New Roman" w:cs="Times New Roman"/>
          <w:sz w:val="28"/>
          <w:szCs w:val="28"/>
        </w:rPr>
        <w:t>психолого-медико-педагогической помощи.</w:t>
      </w:r>
    </w:p>
    <w:p w:rsidR="00021AA4" w:rsidRDefault="00021AA4" w:rsidP="0002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7814DA">
        <w:rPr>
          <w:rFonts w:ascii="Times New Roman" w:hAnsi="Times New Roman" w:cs="Times New Roman"/>
          <w:sz w:val="28"/>
          <w:szCs w:val="28"/>
        </w:rPr>
        <w:t>екомендации педагогам</w:t>
      </w:r>
    </w:p>
    <w:p w:rsidR="00021AA4" w:rsidRPr="007814DA" w:rsidRDefault="00021AA4" w:rsidP="0002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21AA4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p w:rsidR="00021AA4" w:rsidRDefault="0079535C" w:rsidP="0002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21AA4" w:rsidRPr="007814DA">
        <w:rPr>
          <w:rFonts w:ascii="Times New Roman" w:hAnsi="Times New Roman" w:cs="Times New Roman"/>
          <w:sz w:val="28"/>
          <w:szCs w:val="28"/>
        </w:rPr>
        <w:t>(планы  коррекционно-развив</w:t>
      </w:r>
      <w:r w:rsidR="00021AA4">
        <w:rPr>
          <w:rFonts w:ascii="Times New Roman" w:hAnsi="Times New Roman" w:cs="Times New Roman"/>
          <w:sz w:val="28"/>
          <w:szCs w:val="28"/>
        </w:rPr>
        <w:t xml:space="preserve">ающей  работы,  индивидуальный </w:t>
      </w:r>
      <w:r w:rsidR="00021AA4" w:rsidRPr="007814DA">
        <w:rPr>
          <w:rFonts w:ascii="Times New Roman" w:hAnsi="Times New Roman" w:cs="Times New Roman"/>
          <w:sz w:val="28"/>
          <w:szCs w:val="28"/>
        </w:rPr>
        <w:t>образовательный маршрут и другие необходимые материалы):</w:t>
      </w:r>
    </w:p>
    <w:p w:rsidR="0079535C" w:rsidRPr="007814DA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>Председатель ПП</w:t>
      </w:r>
      <w:r>
        <w:rPr>
          <w:rFonts w:ascii="Times New Roman" w:hAnsi="Times New Roman" w:cs="Times New Roman"/>
          <w:sz w:val="28"/>
          <w:szCs w:val="28"/>
        </w:rPr>
        <w:t xml:space="preserve">к:                                                            </w:t>
      </w:r>
      <w:r w:rsidRPr="0079535C">
        <w:rPr>
          <w:rFonts w:ascii="Times New Roman" w:hAnsi="Times New Roman" w:cs="Times New Roman"/>
          <w:sz w:val="28"/>
          <w:szCs w:val="28"/>
        </w:rPr>
        <w:t xml:space="preserve"> </w:t>
      </w:r>
      <w:r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9535C" w:rsidRPr="007814DA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ППк                                                                          </w:t>
      </w:r>
      <w:r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9535C" w:rsidRPr="007814DA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814DA">
        <w:rPr>
          <w:rFonts w:ascii="Times New Roman" w:hAnsi="Times New Roman" w:cs="Times New Roman"/>
          <w:sz w:val="28"/>
          <w:szCs w:val="28"/>
        </w:rPr>
        <w:t>И.О.Фамилия</w:t>
      </w:r>
    </w:p>
    <w:p w:rsidR="0079535C" w:rsidRPr="007814DA" w:rsidRDefault="0079535C" w:rsidP="00021AA4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9535C" w:rsidRPr="007814DA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DA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79535C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(на)____________________________________</w:t>
      </w:r>
      <w:r w:rsidRPr="007814D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9535C" w:rsidRPr="007814DA" w:rsidRDefault="0079535C" w:rsidP="007953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DA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7814DA" w:rsidRPr="007814DA" w:rsidRDefault="007814DA" w:rsidP="007814DA">
      <w:pPr>
        <w:jc w:val="both"/>
        <w:rPr>
          <w:rFonts w:ascii="Times New Roman" w:hAnsi="Times New Roman" w:cs="Times New Roman"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 w:rsidRPr="007814D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814DA">
        <w:rPr>
          <w:rFonts w:ascii="Times New Roman" w:hAnsi="Times New Roman" w:cs="Times New Roman"/>
          <w:sz w:val="28"/>
          <w:szCs w:val="28"/>
        </w:rPr>
        <w:t xml:space="preserve"> (на) частично, не согласен (на) с пунктами:</w:t>
      </w:r>
    </w:p>
    <w:p w:rsidR="0080590C" w:rsidRDefault="007814DA" w:rsidP="00781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DA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056B82" w:rsidRPr="0080590C" w:rsidRDefault="00056B82" w:rsidP="008059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90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56B82" w:rsidRPr="0080590C" w:rsidRDefault="007814DA" w:rsidP="00805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DA">
        <w:rPr>
          <w:rFonts w:ascii="Times New Roman" w:hAnsi="Times New Roman" w:cs="Times New Roman"/>
          <w:sz w:val="28"/>
          <w:szCs w:val="28"/>
        </w:rPr>
        <w:cr/>
      </w:r>
      <w:r w:rsidR="00056B82" w:rsidRPr="0080590C">
        <w:rPr>
          <w:rFonts w:ascii="Times New Roman" w:hAnsi="Times New Roman" w:cs="Times New Roman"/>
          <w:b/>
          <w:sz w:val="28"/>
          <w:szCs w:val="28"/>
        </w:rPr>
        <w:t>Представление психолого-педагогического консилиума</w:t>
      </w:r>
    </w:p>
    <w:p w:rsidR="00056B82" w:rsidRPr="0080590C" w:rsidRDefault="00056B82" w:rsidP="00805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590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0590C">
        <w:rPr>
          <w:rFonts w:ascii="Times New Roman" w:hAnsi="Times New Roman" w:cs="Times New Roman"/>
          <w:b/>
          <w:sz w:val="28"/>
          <w:szCs w:val="28"/>
        </w:rPr>
        <w:t xml:space="preserve"> обучающегося для предоставления на ПМПК</w:t>
      </w:r>
    </w:p>
    <w:p w:rsidR="00056B82" w:rsidRPr="00056B82" w:rsidRDefault="00056B82" w:rsidP="00805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(ФИО, дата рождения, группа/класс)</w:t>
      </w:r>
    </w:p>
    <w:p w:rsidR="00056B82" w:rsidRPr="0080590C" w:rsidRDefault="00056B82" w:rsidP="00805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0C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-дата поступления в образовательную организацию;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-программа обучения (полное наименование);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-форма организации образования:</w:t>
      </w:r>
    </w:p>
    <w:p w:rsidR="00056B82" w:rsidRPr="00056B82" w:rsidRDefault="0080590C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</w:t>
      </w:r>
      <w:r w:rsidR="00056B82" w:rsidRPr="00056B82">
        <w:rPr>
          <w:rFonts w:ascii="Times New Roman" w:hAnsi="Times New Roman" w:cs="Times New Roman"/>
          <w:sz w:val="28"/>
          <w:szCs w:val="28"/>
        </w:rPr>
        <w:t xml:space="preserve"> классе: </w:t>
      </w:r>
      <w:proofErr w:type="gramStart"/>
      <w:r w:rsidR="00056B82" w:rsidRPr="00056B82">
        <w:rPr>
          <w:rFonts w:ascii="Times New Roman" w:hAnsi="Times New Roman" w:cs="Times New Roman"/>
          <w:sz w:val="28"/>
          <w:szCs w:val="28"/>
        </w:rPr>
        <w:t>общеобразовательный</w:t>
      </w:r>
      <w:proofErr w:type="gramEnd"/>
      <w:r w:rsidR="00056B82" w:rsidRPr="00056B82">
        <w:rPr>
          <w:rFonts w:ascii="Times New Roman" w:hAnsi="Times New Roman" w:cs="Times New Roman"/>
          <w:sz w:val="28"/>
          <w:szCs w:val="28"/>
        </w:rPr>
        <w:t>, отдельный для обучающихся с ...;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2.на дому;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3.в форме семейного образования;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4.сетевая форма реализации образовательных программ;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5.с применением дистанционных технологий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-факты, способные  повлиять  на  поведение  и успеваемость  ребенка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82">
        <w:rPr>
          <w:rFonts w:ascii="Times New Roman" w:hAnsi="Times New Roman" w:cs="Times New Roman"/>
          <w:sz w:val="28"/>
          <w:szCs w:val="28"/>
        </w:rPr>
        <w:t>(в образовательной организации): переход из одной образовател</w:t>
      </w:r>
      <w:r w:rsidR="0080590C">
        <w:rPr>
          <w:rFonts w:ascii="Times New Roman" w:hAnsi="Times New Roman" w:cs="Times New Roman"/>
          <w:sz w:val="28"/>
          <w:szCs w:val="28"/>
        </w:rPr>
        <w:t xml:space="preserve">ьной организации </w:t>
      </w:r>
      <w:r w:rsidRPr="00056B82">
        <w:rPr>
          <w:rFonts w:ascii="Times New Roman" w:hAnsi="Times New Roman" w:cs="Times New Roman"/>
          <w:sz w:val="28"/>
          <w:szCs w:val="28"/>
        </w:rPr>
        <w:t>в другую образовательную организацию (причины), п</w:t>
      </w:r>
      <w:r w:rsidR="0080590C">
        <w:rPr>
          <w:rFonts w:ascii="Times New Roman" w:hAnsi="Times New Roman" w:cs="Times New Roman"/>
          <w:sz w:val="28"/>
          <w:szCs w:val="28"/>
        </w:rPr>
        <w:t xml:space="preserve">еревод в состав другого класса, </w:t>
      </w:r>
      <w:r w:rsidRPr="00056B82">
        <w:rPr>
          <w:rFonts w:ascii="Times New Roman" w:hAnsi="Times New Roman" w:cs="Times New Roman"/>
          <w:sz w:val="28"/>
          <w:szCs w:val="28"/>
        </w:rPr>
        <w:t>замена учителя начальных классов (однокра</w:t>
      </w:r>
      <w:r w:rsidR="0080590C">
        <w:rPr>
          <w:rFonts w:ascii="Times New Roman" w:hAnsi="Times New Roman" w:cs="Times New Roman"/>
          <w:sz w:val="28"/>
          <w:szCs w:val="28"/>
        </w:rPr>
        <w:t xml:space="preserve">тная, повторная), межличностные </w:t>
      </w:r>
      <w:r w:rsidRPr="00056B82">
        <w:rPr>
          <w:rFonts w:ascii="Times New Roman" w:hAnsi="Times New Roman" w:cs="Times New Roman"/>
          <w:sz w:val="28"/>
          <w:szCs w:val="28"/>
        </w:rPr>
        <w:t xml:space="preserve">конфликты в среде сверстников; конфликт семьи </w:t>
      </w:r>
      <w:r w:rsidR="0080590C">
        <w:rPr>
          <w:rFonts w:ascii="Times New Roman" w:hAnsi="Times New Roman" w:cs="Times New Roman"/>
          <w:sz w:val="28"/>
          <w:szCs w:val="28"/>
        </w:rPr>
        <w:t xml:space="preserve">с образовательной организацией, </w:t>
      </w:r>
      <w:r w:rsidRPr="00056B82">
        <w:rPr>
          <w:rFonts w:ascii="Times New Roman" w:hAnsi="Times New Roman" w:cs="Times New Roman"/>
          <w:sz w:val="28"/>
          <w:szCs w:val="28"/>
        </w:rPr>
        <w:t>обучение на основе индивидуального учебного план</w:t>
      </w:r>
      <w:r w:rsidR="0080590C">
        <w:rPr>
          <w:rFonts w:ascii="Times New Roman" w:hAnsi="Times New Roman" w:cs="Times New Roman"/>
          <w:sz w:val="28"/>
          <w:szCs w:val="28"/>
        </w:rPr>
        <w:t xml:space="preserve">а, надомное обучение, повторное </w:t>
      </w:r>
      <w:r w:rsidRPr="00056B82">
        <w:rPr>
          <w:rFonts w:ascii="Times New Roman" w:hAnsi="Times New Roman" w:cs="Times New Roman"/>
          <w:sz w:val="28"/>
          <w:szCs w:val="28"/>
        </w:rPr>
        <w:t>обучение, наличие частых, хронических заболевани</w:t>
      </w:r>
      <w:r w:rsidR="0080590C">
        <w:rPr>
          <w:rFonts w:ascii="Times New Roman" w:hAnsi="Times New Roman" w:cs="Times New Roman"/>
          <w:sz w:val="28"/>
          <w:szCs w:val="28"/>
        </w:rPr>
        <w:t xml:space="preserve">й или пропусков учебных занятий </w:t>
      </w:r>
      <w:r w:rsidRPr="00056B82">
        <w:rPr>
          <w:rFonts w:ascii="Times New Roman" w:hAnsi="Times New Roman" w:cs="Times New Roman"/>
          <w:sz w:val="28"/>
          <w:szCs w:val="28"/>
        </w:rPr>
        <w:t>и др.;</w:t>
      </w:r>
      <w:proofErr w:type="gramEnd"/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 xml:space="preserve">-состав семьи (перечислить, с  кем проживает ребенок </w:t>
      </w:r>
      <w:r w:rsidR="0080590C">
        <w:rPr>
          <w:rFonts w:ascii="Times New Roman" w:hAnsi="Times New Roman" w:cs="Times New Roman"/>
          <w:sz w:val="28"/>
          <w:szCs w:val="28"/>
        </w:rPr>
        <w:t>–</w:t>
      </w:r>
      <w:r w:rsidRPr="00056B82">
        <w:rPr>
          <w:rFonts w:ascii="Times New Roman" w:hAnsi="Times New Roman" w:cs="Times New Roman"/>
          <w:sz w:val="28"/>
          <w:szCs w:val="28"/>
        </w:rPr>
        <w:t xml:space="preserve"> родственные</w:t>
      </w:r>
      <w:r w:rsidR="0080590C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отношения и количество детей/взрослых);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-трудности,   переживаемые   в   семье</w:t>
      </w:r>
      <w:r w:rsidR="0080590C">
        <w:rPr>
          <w:rFonts w:ascii="Times New Roman" w:hAnsi="Times New Roman" w:cs="Times New Roman"/>
          <w:sz w:val="28"/>
          <w:szCs w:val="28"/>
        </w:rPr>
        <w:t xml:space="preserve">   (материальные,   хроническая </w:t>
      </w:r>
      <w:proofErr w:type="spellStart"/>
      <w:r w:rsidRPr="00056B82"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 w:rsidRPr="00056B82">
        <w:rPr>
          <w:rFonts w:ascii="Times New Roman" w:hAnsi="Times New Roman" w:cs="Times New Roman"/>
          <w:sz w:val="28"/>
          <w:szCs w:val="28"/>
        </w:rPr>
        <w:t xml:space="preserve">,   особо   отмечается   </w:t>
      </w:r>
      <w:r w:rsidR="0080590C">
        <w:rPr>
          <w:rFonts w:ascii="Times New Roman" w:hAnsi="Times New Roman" w:cs="Times New Roman"/>
          <w:sz w:val="28"/>
          <w:szCs w:val="28"/>
        </w:rPr>
        <w:t xml:space="preserve">наличие   жестокого   отношения </w:t>
      </w:r>
      <w:r w:rsidRPr="00056B82">
        <w:rPr>
          <w:rFonts w:ascii="Times New Roman" w:hAnsi="Times New Roman" w:cs="Times New Roman"/>
          <w:sz w:val="28"/>
          <w:szCs w:val="28"/>
        </w:rPr>
        <w:t>к   ребенку,   факт   проживания   совмест</w:t>
      </w:r>
      <w:r w:rsidR="0080590C">
        <w:rPr>
          <w:rFonts w:ascii="Times New Roman" w:hAnsi="Times New Roman" w:cs="Times New Roman"/>
          <w:sz w:val="28"/>
          <w:szCs w:val="28"/>
        </w:rPr>
        <w:t xml:space="preserve">но  с   ребенком  родственников </w:t>
      </w:r>
      <w:r w:rsidRPr="00056B82">
        <w:rPr>
          <w:rFonts w:ascii="Times New Roman" w:hAnsi="Times New Roman" w:cs="Times New Roman"/>
          <w:sz w:val="28"/>
          <w:szCs w:val="28"/>
        </w:rPr>
        <w:t xml:space="preserve">с асоциальным или </w:t>
      </w:r>
      <w:proofErr w:type="spellStart"/>
      <w:r w:rsidRPr="00056B82">
        <w:rPr>
          <w:rFonts w:ascii="Times New Roman" w:hAnsi="Times New Roman" w:cs="Times New Roman"/>
          <w:sz w:val="28"/>
          <w:szCs w:val="28"/>
        </w:rPr>
        <w:t>антисоциальным</w:t>
      </w:r>
      <w:proofErr w:type="spellEnd"/>
      <w:r w:rsidRPr="00056B82">
        <w:rPr>
          <w:rFonts w:ascii="Times New Roman" w:hAnsi="Times New Roman" w:cs="Times New Roman"/>
          <w:sz w:val="28"/>
          <w:szCs w:val="28"/>
        </w:rPr>
        <w:t xml:space="preserve"> поведением</w:t>
      </w:r>
      <w:r w:rsidR="0080590C">
        <w:rPr>
          <w:rFonts w:ascii="Times New Roman" w:hAnsi="Times New Roman" w:cs="Times New Roman"/>
          <w:sz w:val="28"/>
          <w:szCs w:val="28"/>
        </w:rPr>
        <w:t xml:space="preserve">, психическими расстройствами - </w:t>
      </w:r>
      <w:r w:rsidRPr="00056B82">
        <w:rPr>
          <w:rFonts w:ascii="Times New Roman" w:hAnsi="Times New Roman" w:cs="Times New Roman"/>
          <w:sz w:val="28"/>
          <w:szCs w:val="28"/>
        </w:rPr>
        <w:t>в том числе братья/сестры с нарушениями развития, а также переезд в другие</w:t>
      </w:r>
      <w:r w:rsidR="0080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056B82">
        <w:rPr>
          <w:rFonts w:ascii="Times New Roman" w:hAnsi="Times New Roman" w:cs="Times New Roman"/>
          <w:sz w:val="28"/>
          <w:szCs w:val="28"/>
        </w:rPr>
        <w:t xml:space="preserve"> условия менее</w:t>
      </w:r>
      <w:proofErr w:type="gramStart"/>
      <w:r w:rsidRPr="00056B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B82">
        <w:rPr>
          <w:rFonts w:ascii="Times New Roman" w:hAnsi="Times New Roman" w:cs="Times New Roman"/>
          <w:sz w:val="28"/>
          <w:szCs w:val="28"/>
        </w:rPr>
        <w:t xml:space="preserve"> чем 3 года назад, плохое владение русским языком</w:t>
      </w:r>
      <w:r w:rsidR="0080590C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одного или нескольких членов семьи, низкий уровень образования членов семьи,</w:t>
      </w:r>
      <w:r w:rsidR="0080590C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proofErr w:type="gramStart"/>
      <w:r w:rsidRPr="00056B8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56B82">
        <w:rPr>
          <w:rFonts w:ascii="Times New Roman" w:hAnsi="Times New Roman" w:cs="Times New Roman"/>
          <w:sz w:val="28"/>
          <w:szCs w:val="28"/>
        </w:rPr>
        <w:t xml:space="preserve"> ребенком).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lastRenderedPageBreak/>
        <w:t>Информация  об  условиях  и  ре</w:t>
      </w:r>
      <w:r w:rsidR="0080590C">
        <w:rPr>
          <w:rFonts w:ascii="Times New Roman" w:hAnsi="Times New Roman" w:cs="Times New Roman"/>
          <w:sz w:val="28"/>
          <w:szCs w:val="28"/>
        </w:rPr>
        <w:t xml:space="preserve">зультатах  образования  ребенка </w:t>
      </w:r>
      <w:r w:rsidRPr="00056B82">
        <w:rPr>
          <w:rFonts w:ascii="Times New Roman" w:hAnsi="Times New Roman" w:cs="Times New Roman"/>
          <w:sz w:val="28"/>
          <w:szCs w:val="28"/>
        </w:rPr>
        <w:t>в образовательной организации: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1.Краткая  характеристика познавательного, речевого,  двигательного,</w:t>
      </w:r>
      <w:r w:rsidR="0080590C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коммуникативно-личностного  развития  р</w:t>
      </w:r>
      <w:r w:rsidR="0080590C">
        <w:rPr>
          <w:rFonts w:ascii="Times New Roman" w:hAnsi="Times New Roman" w:cs="Times New Roman"/>
          <w:sz w:val="28"/>
          <w:szCs w:val="28"/>
        </w:rPr>
        <w:t xml:space="preserve">ебенка  на  момент  поступления </w:t>
      </w:r>
      <w:r w:rsidRPr="00056B82">
        <w:rPr>
          <w:rFonts w:ascii="Times New Roman" w:hAnsi="Times New Roman" w:cs="Times New Roman"/>
          <w:sz w:val="28"/>
          <w:szCs w:val="28"/>
        </w:rPr>
        <w:t>в образовательную организацию: качестве</w:t>
      </w:r>
      <w:r w:rsidR="0080590C">
        <w:rPr>
          <w:rFonts w:ascii="Times New Roman" w:hAnsi="Times New Roman" w:cs="Times New Roman"/>
          <w:sz w:val="28"/>
          <w:szCs w:val="28"/>
        </w:rPr>
        <w:t xml:space="preserve">нно в соотношении с возрастными </w:t>
      </w:r>
      <w:r w:rsidRPr="00056B82">
        <w:rPr>
          <w:rFonts w:ascii="Times New Roman" w:hAnsi="Times New Roman" w:cs="Times New Roman"/>
          <w:sz w:val="28"/>
          <w:szCs w:val="28"/>
        </w:rPr>
        <w:t>нормами развития (значительно отставало, отс</w:t>
      </w:r>
      <w:r w:rsidR="0080590C">
        <w:rPr>
          <w:rFonts w:ascii="Times New Roman" w:hAnsi="Times New Roman" w:cs="Times New Roman"/>
          <w:sz w:val="28"/>
          <w:szCs w:val="28"/>
        </w:rPr>
        <w:t xml:space="preserve">тавало, неравномерно отставало, </w:t>
      </w:r>
      <w:r w:rsidRPr="00056B82">
        <w:rPr>
          <w:rFonts w:ascii="Times New Roman" w:hAnsi="Times New Roman" w:cs="Times New Roman"/>
          <w:sz w:val="28"/>
          <w:szCs w:val="28"/>
        </w:rPr>
        <w:t>частично опережало).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2.Краткая  характеристика познаватель</w:t>
      </w:r>
      <w:r w:rsidR="00154097">
        <w:rPr>
          <w:rFonts w:ascii="Times New Roman" w:hAnsi="Times New Roman" w:cs="Times New Roman"/>
          <w:sz w:val="28"/>
          <w:szCs w:val="28"/>
        </w:rPr>
        <w:t xml:space="preserve">ного, речевого,  двигательного, </w:t>
      </w:r>
      <w:r w:rsidR="00154097" w:rsidRPr="00154097">
        <w:rPr>
          <w:rFonts w:ascii="Times New Roman" w:hAnsi="Times New Roman" w:cs="Times New Roman"/>
          <w:sz w:val="28"/>
          <w:szCs w:val="28"/>
        </w:rPr>
        <w:t>коммуникативно-личностного развит</w:t>
      </w:r>
      <w:r w:rsidR="00154097">
        <w:rPr>
          <w:rFonts w:ascii="Times New Roman" w:hAnsi="Times New Roman" w:cs="Times New Roman"/>
          <w:sz w:val="28"/>
          <w:szCs w:val="28"/>
        </w:rPr>
        <w:t xml:space="preserve">ия ребенка на момент подготовки </w:t>
      </w:r>
      <w:r w:rsidR="00154097" w:rsidRPr="00154097">
        <w:rPr>
          <w:rFonts w:ascii="Times New Roman" w:hAnsi="Times New Roman" w:cs="Times New Roman"/>
          <w:sz w:val="28"/>
          <w:szCs w:val="28"/>
        </w:rPr>
        <w:t>характеристики: качественно в соотношении</w:t>
      </w:r>
      <w:r w:rsidR="00154097">
        <w:rPr>
          <w:rFonts w:ascii="Times New Roman" w:hAnsi="Times New Roman" w:cs="Times New Roman"/>
          <w:sz w:val="28"/>
          <w:szCs w:val="28"/>
        </w:rPr>
        <w:t xml:space="preserve"> с возрастными нормами развития </w:t>
      </w:r>
      <w:r w:rsidR="00154097" w:rsidRPr="00154097">
        <w:rPr>
          <w:rFonts w:ascii="Times New Roman" w:hAnsi="Times New Roman" w:cs="Times New Roman"/>
          <w:sz w:val="28"/>
          <w:szCs w:val="28"/>
        </w:rPr>
        <w:t>(значительно отстает, отстает, неравномерно отстает, частично опережает).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82">
        <w:rPr>
          <w:rFonts w:ascii="Times New Roman" w:hAnsi="Times New Roman" w:cs="Times New Roman"/>
          <w:sz w:val="28"/>
          <w:szCs w:val="28"/>
        </w:rPr>
        <w:t>3.Динамика  (показатели) познавательного,  речевого,  двигательного,</w:t>
      </w:r>
      <w:r w:rsidR="00154097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 xml:space="preserve">коммуникативно-личностного развития (по каждой </w:t>
      </w:r>
      <w:r w:rsidR="00154097">
        <w:rPr>
          <w:rFonts w:ascii="Times New Roman" w:hAnsi="Times New Roman" w:cs="Times New Roman"/>
          <w:sz w:val="28"/>
          <w:szCs w:val="28"/>
        </w:rPr>
        <w:t xml:space="preserve">из перечисленных линий): крайне </w:t>
      </w:r>
      <w:r w:rsidRPr="00056B82">
        <w:rPr>
          <w:rFonts w:ascii="Times New Roman" w:hAnsi="Times New Roman" w:cs="Times New Roman"/>
          <w:sz w:val="28"/>
          <w:szCs w:val="28"/>
        </w:rPr>
        <w:t>незначительная, незначительная, неравномерная, достаточная.</w:t>
      </w:r>
      <w:proofErr w:type="gramEnd"/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4.Динамика   (показатели)  деятель</w:t>
      </w:r>
      <w:r w:rsidR="00154097">
        <w:rPr>
          <w:rFonts w:ascii="Times New Roman" w:hAnsi="Times New Roman" w:cs="Times New Roman"/>
          <w:sz w:val="28"/>
          <w:szCs w:val="28"/>
        </w:rPr>
        <w:t xml:space="preserve">ности  (практической,  игровой, </w:t>
      </w:r>
      <w:r w:rsidRPr="00056B82">
        <w:rPr>
          <w:rFonts w:ascii="Times New Roman" w:hAnsi="Times New Roman" w:cs="Times New Roman"/>
          <w:sz w:val="28"/>
          <w:szCs w:val="28"/>
        </w:rPr>
        <w:t xml:space="preserve">продуктивной) за период нахождения в образовательной </w:t>
      </w:r>
      <w:r w:rsidR="00154097">
        <w:rPr>
          <w:rFonts w:ascii="Times New Roman" w:hAnsi="Times New Roman" w:cs="Times New Roman"/>
          <w:sz w:val="28"/>
          <w:szCs w:val="28"/>
        </w:rPr>
        <w:t>организации</w:t>
      </w:r>
      <w:r w:rsidRPr="00056B82">
        <w:rPr>
          <w:rFonts w:ascii="Times New Roman" w:hAnsi="Times New Roman" w:cs="Times New Roman"/>
          <w:sz w:val="28"/>
          <w:szCs w:val="28"/>
        </w:rPr>
        <w:t>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5.Динамика освоения программного материала: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-программа, по которой обучается ребенок (авторы или название ОП/АОП);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 xml:space="preserve">-соответствие объема знаний, умений </w:t>
      </w:r>
      <w:r w:rsidR="00154097">
        <w:rPr>
          <w:rFonts w:ascii="Times New Roman" w:hAnsi="Times New Roman" w:cs="Times New Roman"/>
          <w:sz w:val="28"/>
          <w:szCs w:val="28"/>
        </w:rPr>
        <w:t xml:space="preserve">и навыков требованиям программы </w:t>
      </w:r>
      <w:r w:rsidRPr="00056B82">
        <w:rPr>
          <w:rFonts w:ascii="Times New Roman" w:hAnsi="Times New Roman" w:cs="Times New Roman"/>
          <w:sz w:val="28"/>
          <w:szCs w:val="28"/>
        </w:rPr>
        <w:t>или, для обучающегося</w:t>
      </w:r>
      <w:r w:rsidR="00154097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по программе</w:t>
      </w:r>
      <w:r w:rsidR="00154097">
        <w:rPr>
          <w:rFonts w:ascii="Times New Roman" w:hAnsi="Times New Roman" w:cs="Times New Roman"/>
          <w:sz w:val="28"/>
          <w:szCs w:val="28"/>
        </w:rPr>
        <w:t xml:space="preserve"> основного, среднего </w:t>
      </w:r>
      <w:r w:rsidR="00660DFD">
        <w:rPr>
          <w:rFonts w:ascii="Times New Roman" w:hAnsi="Times New Roman" w:cs="Times New Roman"/>
          <w:sz w:val="28"/>
          <w:szCs w:val="28"/>
        </w:rPr>
        <w:t xml:space="preserve">образования: достижение </w:t>
      </w:r>
      <w:r w:rsidRPr="00056B82">
        <w:rPr>
          <w:rFonts w:ascii="Times New Roman" w:hAnsi="Times New Roman" w:cs="Times New Roman"/>
          <w:sz w:val="28"/>
          <w:szCs w:val="28"/>
        </w:rPr>
        <w:t>образовательных результатов в соответств</w:t>
      </w:r>
      <w:r w:rsidR="00660DFD">
        <w:rPr>
          <w:rFonts w:ascii="Times New Roman" w:hAnsi="Times New Roman" w:cs="Times New Roman"/>
          <w:sz w:val="28"/>
          <w:szCs w:val="28"/>
        </w:rPr>
        <w:t xml:space="preserve">ии с годом обучения в отдельных </w:t>
      </w:r>
      <w:r w:rsidRPr="00056B82">
        <w:rPr>
          <w:rFonts w:ascii="Times New Roman" w:hAnsi="Times New Roman" w:cs="Times New Roman"/>
          <w:sz w:val="28"/>
          <w:szCs w:val="28"/>
        </w:rPr>
        <w:t>образовательных  областях:  (фактически  отсут</w:t>
      </w:r>
      <w:r w:rsidR="00154097">
        <w:rPr>
          <w:rFonts w:ascii="Times New Roman" w:hAnsi="Times New Roman" w:cs="Times New Roman"/>
          <w:sz w:val="28"/>
          <w:szCs w:val="28"/>
        </w:rPr>
        <w:t xml:space="preserve">ствует,  крайне  незначительна, </w:t>
      </w:r>
      <w:r w:rsidRPr="00056B82">
        <w:rPr>
          <w:rFonts w:ascii="Times New Roman" w:hAnsi="Times New Roman" w:cs="Times New Roman"/>
          <w:sz w:val="28"/>
          <w:szCs w:val="28"/>
        </w:rPr>
        <w:t>невысокая, неравномерная).</w:t>
      </w:r>
    </w:p>
    <w:p w:rsidR="00056B82" w:rsidRPr="00056B82" w:rsidRDefault="00154097" w:rsidP="00056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6.Особенности, влияющие на результативность обучения: </w:t>
      </w:r>
      <w:r w:rsidR="00056B82" w:rsidRPr="00056B82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82" w:rsidRPr="00056B82">
        <w:rPr>
          <w:rFonts w:ascii="Times New Roman" w:hAnsi="Times New Roman" w:cs="Times New Roman"/>
          <w:sz w:val="28"/>
          <w:szCs w:val="28"/>
        </w:rPr>
        <w:t xml:space="preserve">к  обучению  (фактически  не  проявляется, 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недостаточная,  нестабильная), </w:t>
      </w:r>
      <w:proofErr w:type="spellStart"/>
      <w:r w:rsidR="00056B82" w:rsidRPr="00056B82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="00056B82" w:rsidRPr="00056B82">
        <w:rPr>
          <w:rFonts w:ascii="Times New Roman" w:hAnsi="Times New Roman" w:cs="Times New Roman"/>
          <w:sz w:val="28"/>
          <w:szCs w:val="28"/>
        </w:rPr>
        <w:t xml:space="preserve"> в отношениях с педагогами в у</w:t>
      </w:r>
      <w:r>
        <w:rPr>
          <w:rFonts w:ascii="Times New Roman" w:hAnsi="Times New Roman" w:cs="Times New Roman"/>
          <w:sz w:val="28"/>
          <w:szCs w:val="28"/>
        </w:rPr>
        <w:t xml:space="preserve">чебной деятельности (на критику </w:t>
      </w:r>
      <w:r w:rsidR="00056B82" w:rsidRPr="00056B82">
        <w:rPr>
          <w:rFonts w:ascii="Times New Roman" w:hAnsi="Times New Roman" w:cs="Times New Roman"/>
          <w:sz w:val="28"/>
          <w:szCs w:val="28"/>
        </w:rPr>
        <w:t>обижается, дает аффективную вспышку прот</w:t>
      </w:r>
      <w:r>
        <w:rPr>
          <w:rFonts w:ascii="Times New Roman" w:hAnsi="Times New Roman" w:cs="Times New Roman"/>
          <w:sz w:val="28"/>
          <w:szCs w:val="28"/>
        </w:rPr>
        <w:t xml:space="preserve">еста,  прекращает деятельность, </w:t>
      </w:r>
      <w:r w:rsidR="00056B82" w:rsidRPr="00056B82">
        <w:rPr>
          <w:rFonts w:ascii="Times New Roman" w:hAnsi="Times New Roman" w:cs="Times New Roman"/>
          <w:sz w:val="28"/>
          <w:szCs w:val="28"/>
        </w:rPr>
        <w:t>фактически не реагирует, другое), качество дея</w:t>
      </w:r>
      <w:r w:rsidR="00685C69">
        <w:rPr>
          <w:rFonts w:ascii="Times New Roman" w:hAnsi="Times New Roman" w:cs="Times New Roman"/>
          <w:sz w:val="28"/>
          <w:szCs w:val="28"/>
        </w:rPr>
        <w:t xml:space="preserve">тельности при этом </w:t>
      </w:r>
      <w:r>
        <w:rPr>
          <w:rFonts w:ascii="Times New Roman" w:hAnsi="Times New Roman" w:cs="Times New Roman"/>
          <w:sz w:val="28"/>
          <w:szCs w:val="28"/>
        </w:rPr>
        <w:t xml:space="preserve">(ухудшается, остается </w:t>
      </w:r>
      <w:r w:rsidR="00056B82" w:rsidRPr="00056B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 изменений, снижается), </w:t>
      </w:r>
      <w:r w:rsidR="00056B82" w:rsidRPr="00056B82">
        <w:rPr>
          <w:rFonts w:ascii="Times New Roman" w:hAnsi="Times New Roman" w:cs="Times New Roman"/>
          <w:sz w:val="28"/>
          <w:szCs w:val="28"/>
        </w:rPr>
        <w:t>эмоциональная   на</w:t>
      </w:r>
      <w:r>
        <w:rPr>
          <w:rFonts w:ascii="Times New Roman" w:hAnsi="Times New Roman" w:cs="Times New Roman"/>
          <w:sz w:val="28"/>
          <w:szCs w:val="28"/>
        </w:rPr>
        <w:t xml:space="preserve">пряженность </w:t>
      </w:r>
      <w:r w:rsidR="00056B82" w:rsidRPr="00056B82">
        <w:rPr>
          <w:rFonts w:ascii="Times New Roman" w:hAnsi="Times New Roman" w:cs="Times New Roman"/>
          <w:sz w:val="28"/>
          <w:szCs w:val="28"/>
        </w:rPr>
        <w:t>при необходимости публичного ответа, кон</w:t>
      </w:r>
      <w:r>
        <w:rPr>
          <w:rFonts w:ascii="Times New Roman" w:hAnsi="Times New Roman" w:cs="Times New Roman"/>
          <w:sz w:val="28"/>
          <w:szCs w:val="28"/>
        </w:rPr>
        <w:t xml:space="preserve">трольной работы и пр. (высокая, неравномерная,  нестабильная, не </w:t>
      </w:r>
      <w:r w:rsidR="00056B82" w:rsidRPr="00056B82">
        <w:rPr>
          <w:rFonts w:ascii="Times New Roman" w:hAnsi="Times New Roman" w:cs="Times New Roman"/>
          <w:sz w:val="28"/>
          <w:szCs w:val="28"/>
        </w:rPr>
        <w:t>выявляется),  истощаемость</w:t>
      </w:r>
      <w:proofErr w:type="gramEnd"/>
      <w:r w:rsidR="00056B82" w:rsidRPr="00056B8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056B82" w:rsidRPr="00056B82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056B82" w:rsidRPr="00056B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82" w:rsidRPr="00056B82">
        <w:rPr>
          <w:rFonts w:ascii="Times New Roman" w:hAnsi="Times New Roman" w:cs="Times New Roman"/>
          <w:sz w:val="28"/>
          <w:szCs w:val="28"/>
        </w:rPr>
        <w:t>с очевидным снижением качества деятельности и пр., умеренная, незначительная)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82" w:rsidRPr="00056B82">
        <w:rPr>
          <w:rFonts w:ascii="Times New Roman" w:hAnsi="Times New Roman" w:cs="Times New Roman"/>
          <w:sz w:val="28"/>
          <w:szCs w:val="28"/>
        </w:rPr>
        <w:t>и др.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82">
        <w:rPr>
          <w:rFonts w:ascii="Times New Roman" w:hAnsi="Times New Roman" w:cs="Times New Roman"/>
          <w:sz w:val="28"/>
          <w:szCs w:val="28"/>
        </w:rPr>
        <w:lastRenderedPageBreak/>
        <w:t>7.Отношение семьи к трудностям ребенка (от игнорирования до готовности</w:t>
      </w:r>
      <w:proofErr w:type="gramEnd"/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к сотрудничеству), наличие других родственнико</w:t>
      </w:r>
      <w:r w:rsidR="00685C69">
        <w:rPr>
          <w:rFonts w:ascii="Times New Roman" w:hAnsi="Times New Roman" w:cs="Times New Roman"/>
          <w:sz w:val="28"/>
          <w:szCs w:val="28"/>
        </w:rPr>
        <w:t xml:space="preserve">в или близких людей, пытающихся </w:t>
      </w:r>
      <w:r w:rsidRPr="00056B82">
        <w:rPr>
          <w:rFonts w:ascii="Times New Roman" w:hAnsi="Times New Roman" w:cs="Times New Roman"/>
          <w:sz w:val="28"/>
          <w:szCs w:val="28"/>
        </w:rPr>
        <w:t>оказать поддержку, факты дополнительных (оплачиваемых родителями) занятий</w:t>
      </w:r>
      <w:r w:rsidR="00685C69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с ребенком (занятия с логопедом, дефектологом, психологом, репетиторство).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 xml:space="preserve">8.Получаемая коррекционно-развивающая, </w:t>
      </w:r>
      <w:r w:rsidR="00685C69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помощь </w:t>
      </w:r>
      <w:r w:rsidRPr="00056B82">
        <w:rPr>
          <w:rFonts w:ascii="Times New Roman" w:hAnsi="Times New Roman" w:cs="Times New Roman"/>
          <w:sz w:val="28"/>
          <w:szCs w:val="28"/>
        </w:rPr>
        <w:t>(конкретизировать); (занятия с логопедом, деф</w:t>
      </w:r>
      <w:r w:rsidR="00685C69">
        <w:rPr>
          <w:rFonts w:ascii="Times New Roman" w:hAnsi="Times New Roman" w:cs="Times New Roman"/>
          <w:sz w:val="28"/>
          <w:szCs w:val="28"/>
        </w:rPr>
        <w:t xml:space="preserve">ектологом, психологом, учителем </w:t>
      </w:r>
      <w:r w:rsidRPr="00056B82">
        <w:rPr>
          <w:rFonts w:ascii="Times New Roman" w:hAnsi="Times New Roman" w:cs="Times New Roman"/>
          <w:sz w:val="28"/>
          <w:szCs w:val="28"/>
        </w:rPr>
        <w:t xml:space="preserve">начальных классов - указать длительность, т.е. когда </w:t>
      </w:r>
      <w:proofErr w:type="gramStart"/>
      <w:r w:rsidRPr="00056B82">
        <w:rPr>
          <w:rFonts w:ascii="Times New Roman" w:hAnsi="Times New Roman" w:cs="Times New Roman"/>
          <w:sz w:val="28"/>
          <w:szCs w:val="28"/>
        </w:rPr>
        <w:t>начались</w:t>
      </w:r>
      <w:proofErr w:type="gramEnd"/>
      <w:r w:rsidRPr="00056B82">
        <w:rPr>
          <w:rFonts w:ascii="Times New Roman" w:hAnsi="Times New Roman" w:cs="Times New Roman"/>
          <w:sz w:val="28"/>
          <w:szCs w:val="28"/>
        </w:rPr>
        <w:t>/зако</w:t>
      </w:r>
      <w:r w:rsidR="00685C69">
        <w:rPr>
          <w:rFonts w:ascii="Times New Roman" w:hAnsi="Times New Roman" w:cs="Times New Roman"/>
          <w:sz w:val="28"/>
          <w:szCs w:val="28"/>
        </w:rPr>
        <w:t xml:space="preserve">нчились занятия), </w:t>
      </w:r>
      <w:r w:rsidRPr="00056B82">
        <w:rPr>
          <w:rFonts w:ascii="Times New Roman" w:hAnsi="Times New Roman" w:cs="Times New Roman"/>
          <w:sz w:val="28"/>
          <w:szCs w:val="28"/>
        </w:rPr>
        <w:t>регулярность посещения этих занятий, в</w:t>
      </w:r>
      <w:r w:rsidR="00685C69">
        <w:rPr>
          <w:rFonts w:ascii="Times New Roman" w:hAnsi="Times New Roman" w:cs="Times New Roman"/>
          <w:sz w:val="28"/>
          <w:szCs w:val="28"/>
        </w:rPr>
        <w:t xml:space="preserve">ыполнение домашних заданий этих </w:t>
      </w:r>
      <w:r w:rsidRPr="00056B82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056B82" w:rsidRPr="00056B82" w:rsidRDefault="00685C69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9.Характеристики взросления</w:t>
      </w:r>
      <w:r w:rsidR="00056B82" w:rsidRPr="00056B82">
        <w:rPr>
          <w:rFonts w:ascii="Times New Roman" w:hAnsi="Times New Roman" w:cs="Times New Roman"/>
          <w:sz w:val="28"/>
          <w:szCs w:val="28"/>
        </w:rPr>
        <w:t>: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82">
        <w:rPr>
          <w:rFonts w:ascii="Times New Roman" w:hAnsi="Times New Roman" w:cs="Times New Roman"/>
          <w:sz w:val="28"/>
          <w:szCs w:val="28"/>
        </w:rPr>
        <w:t>-хобби, увлечения, интересы (перечисл</w:t>
      </w:r>
      <w:r w:rsidR="00685C69">
        <w:rPr>
          <w:rFonts w:ascii="Times New Roman" w:hAnsi="Times New Roman" w:cs="Times New Roman"/>
          <w:sz w:val="28"/>
          <w:szCs w:val="28"/>
        </w:rPr>
        <w:t xml:space="preserve">ить, отразить их значимость для </w:t>
      </w:r>
      <w:r w:rsidRPr="00056B82">
        <w:rPr>
          <w:rFonts w:ascii="Times New Roman" w:hAnsi="Times New Roman" w:cs="Times New Roman"/>
          <w:sz w:val="28"/>
          <w:szCs w:val="28"/>
        </w:rPr>
        <w:t>обучающегося, ситуативность или постоянство пристрастий</w:t>
      </w:r>
      <w:r w:rsidR="00685C69">
        <w:rPr>
          <w:rFonts w:ascii="Times New Roman" w:hAnsi="Times New Roman" w:cs="Times New Roman"/>
          <w:sz w:val="28"/>
          <w:szCs w:val="28"/>
        </w:rPr>
        <w:t xml:space="preserve">, возможно наличие </w:t>
      </w:r>
      <w:r w:rsidRPr="00056B82">
        <w:rPr>
          <w:rFonts w:ascii="Times New Roman" w:hAnsi="Times New Roman" w:cs="Times New Roman"/>
          <w:sz w:val="28"/>
          <w:szCs w:val="28"/>
        </w:rPr>
        <w:t>травмирующих переживаний - например, запретили</w:t>
      </w:r>
      <w:r w:rsidR="00685C69">
        <w:rPr>
          <w:rFonts w:ascii="Times New Roman" w:hAnsi="Times New Roman" w:cs="Times New Roman"/>
          <w:sz w:val="28"/>
          <w:szCs w:val="28"/>
        </w:rPr>
        <w:t xml:space="preserve"> родители, исключили из секции, </w:t>
      </w:r>
      <w:r w:rsidRPr="00056B82">
        <w:rPr>
          <w:rFonts w:ascii="Times New Roman" w:hAnsi="Times New Roman" w:cs="Times New Roman"/>
          <w:sz w:val="28"/>
          <w:szCs w:val="28"/>
        </w:rPr>
        <w:t>перестал заниматься из-за нехватки средств и т.п.);</w:t>
      </w:r>
      <w:proofErr w:type="gramEnd"/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82">
        <w:rPr>
          <w:rFonts w:ascii="Times New Roman" w:hAnsi="Times New Roman" w:cs="Times New Roman"/>
          <w:sz w:val="28"/>
          <w:szCs w:val="28"/>
        </w:rPr>
        <w:t>-характер занятости во внеучебное время (имеет ли круг обязанностей, как</w:t>
      </w:r>
      <w:proofErr w:type="gramEnd"/>
      <w:r w:rsidRPr="00056B82">
        <w:rPr>
          <w:rFonts w:ascii="Times New Roman" w:hAnsi="Times New Roman" w:cs="Times New Roman"/>
          <w:sz w:val="28"/>
          <w:szCs w:val="28"/>
        </w:rPr>
        <w:cr/>
        <w:t>относится к их выполнению);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-отношение к учебе (наличие предпочитаемых предметов, любимых учителей);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-отношение к педагогическим воздействиям</w:t>
      </w:r>
      <w:r w:rsidR="00685C69">
        <w:rPr>
          <w:rFonts w:ascii="Times New Roman" w:hAnsi="Times New Roman" w:cs="Times New Roman"/>
          <w:sz w:val="28"/>
          <w:szCs w:val="28"/>
        </w:rPr>
        <w:t xml:space="preserve"> (описать воздействия и реакцию </w:t>
      </w:r>
      <w:r w:rsidRPr="00056B82">
        <w:rPr>
          <w:rFonts w:ascii="Times New Roman" w:hAnsi="Times New Roman" w:cs="Times New Roman"/>
          <w:sz w:val="28"/>
          <w:szCs w:val="28"/>
        </w:rPr>
        <w:t>на них);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-характер общения со сверстниками, одноклассниками (отвергаемый или</w:t>
      </w:r>
      <w:r w:rsidR="00685C69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оттесненный, изолированный по собственному желанию, неформальный лидер);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-значимость общения со сверстниками в</w:t>
      </w:r>
      <w:r w:rsidR="00685C69">
        <w:rPr>
          <w:rFonts w:ascii="Times New Roman" w:hAnsi="Times New Roman" w:cs="Times New Roman"/>
          <w:sz w:val="28"/>
          <w:szCs w:val="28"/>
        </w:rPr>
        <w:t xml:space="preserve"> системе ценностей обучающегося </w:t>
      </w:r>
      <w:r w:rsidRPr="00056B82">
        <w:rPr>
          <w:rFonts w:ascii="Times New Roman" w:hAnsi="Times New Roman" w:cs="Times New Roman"/>
          <w:sz w:val="28"/>
          <w:szCs w:val="28"/>
        </w:rPr>
        <w:t>(приоритетная, второстепенная);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 xml:space="preserve">-значимость виртуального </w:t>
      </w:r>
      <w:proofErr w:type="gramStart"/>
      <w:r w:rsidRPr="00056B82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056B82">
        <w:rPr>
          <w:rFonts w:ascii="Times New Roman" w:hAnsi="Times New Roman" w:cs="Times New Roman"/>
          <w:sz w:val="28"/>
          <w:szCs w:val="28"/>
        </w:rPr>
        <w:t xml:space="preserve"> в</w:t>
      </w:r>
      <w:r w:rsidR="00685C69">
        <w:rPr>
          <w:rFonts w:ascii="Times New Roman" w:hAnsi="Times New Roman" w:cs="Times New Roman"/>
          <w:sz w:val="28"/>
          <w:szCs w:val="28"/>
        </w:rPr>
        <w:t xml:space="preserve"> системе ценностей обучающегося </w:t>
      </w:r>
      <w:r w:rsidRPr="00056B82">
        <w:rPr>
          <w:rFonts w:ascii="Times New Roman" w:hAnsi="Times New Roman" w:cs="Times New Roman"/>
          <w:sz w:val="28"/>
          <w:szCs w:val="28"/>
        </w:rPr>
        <w:t>(сколько времени по его собственному мнению проводит в социальных сетях);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-способность критически оценивать поступки свои и окружающих, в том числе</w:t>
      </w:r>
      <w:r w:rsidR="00685C69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антиобщественные проявления (не сформирована, сформирована недостаточно,</w:t>
      </w:r>
      <w:r w:rsidR="00685C69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сформирована на словах);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lastRenderedPageBreak/>
        <w:t>-самосознание (самооценка);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-принадлежность к молодежной субкультур</w:t>
      </w:r>
      <w:proofErr w:type="gramStart"/>
      <w:r w:rsidRPr="00056B82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056B8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56B82">
        <w:rPr>
          <w:rFonts w:ascii="Times New Roman" w:hAnsi="Times New Roman" w:cs="Times New Roman"/>
          <w:sz w:val="28"/>
          <w:szCs w:val="28"/>
        </w:rPr>
        <w:t>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 xml:space="preserve">-особенности </w:t>
      </w:r>
      <w:proofErr w:type="spellStart"/>
      <w:r w:rsidRPr="00056B82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056B82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-религиозные убеждения (не актуализирует, навязывает другим);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82">
        <w:rPr>
          <w:rFonts w:ascii="Times New Roman" w:hAnsi="Times New Roman" w:cs="Times New Roman"/>
          <w:sz w:val="28"/>
          <w:szCs w:val="28"/>
        </w:rPr>
        <w:t>-отношения с семьей (описание известных педагогам фактов: кого слушается,</w:t>
      </w:r>
      <w:proofErr w:type="gramEnd"/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 xml:space="preserve">к кому </w:t>
      </w:r>
      <w:proofErr w:type="gramStart"/>
      <w:r w:rsidRPr="00056B82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056B82">
        <w:rPr>
          <w:rFonts w:ascii="Times New Roman" w:hAnsi="Times New Roman" w:cs="Times New Roman"/>
          <w:sz w:val="28"/>
          <w:szCs w:val="28"/>
        </w:rPr>
        <w:t>, либо эмоциональная связь с семьей ухудшена/утрачена);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-жизненные планы и профессиональные намерения.</w:t>
      </w:r>
    </w:p>
    <w:p w:rsidR="00056B82" w:rsidRPr="00056B82" w:rsidRDefault="00685C69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девиаци</w:t>
      </w:r>
      <w:proofErr w:type="spellEnd"/>
      <w:r w:rsidR="00056B82" w:rsidRPr="00056B82">
        <w:rPr>
          <w:rFonts w:ascii="Times New Roman" w:hAnsi="Times New Roman" w:cs="Times New Roman"/>
          <w:sz w:val="28"/>
          <w:szCs w:val="28"/>
        </w:rPr>
        <w:t>: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-совершенные в прошлом или текущие правонарушения;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-наличие самовольных уходов из дома, бродяжничество;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-проявления агрессии (физической и/или верб</w:t>
      </w:r>
      <w:r w:rsidR="00685C69">
        <w:rPr>
          <w:rFonts w:ascii="Times New Roman" w:hAnsi="Times New Roman" w:cs="Times New Roman"/>
          <w:sz w:val="28"/>
          <w:szCs w:val="28"/>
        </w:rPr>
        <w:t xml:space="preserve">альной) по отношению к другим </w:t>
      </w:r>
      <w:r w:rsidRPr="00056B82">
        <w:rPr>
          <w:rFonts w:ascii="Times New Roman" w:hAnsi="Times New Roman" w:cs="Times New Roman"/>
          <w:sz w:val="28"/>
          <w:szCs w:val="28"/>
        </w:rPr>
        <w:t>(либо к животным), склонность к насилию;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-оппозиционные установки (спорит, отказы</w:t>
      </w:r>
      <w:r w:rsidR="00685C69">
        <w:rPr>
          <w:rFonts w:ascii="Times New Roman" w:hAnsi="Times New Roman" w:cs="Times New Roman"/>
          <w:sz w:val="28"/>
          <w:szCs w:val="28"/>
        </w:rPr>
        <w:t xml:space="preserve">вается) либо негативизм (делает </w:t>
      </w:r>
      <w:r w:rsidRPr="00056B82">
        <w:rPr>
          <w:rFonts w:ascii="Times New Roman" w:hAnsi="Times New Roman" w:cs="Times New Roman"/>
          <w:sz w:val="28"/>
          <w:szCs w:val="28"/>
        </w:rPr>
        <w:t>наоборот);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82">
        <w:rPr>
          <w:rFonts w:ascii="Times New Roman" w:hAnsi="Times New Roman" w:cs="Times New Roman"/>
          <w:sz w:val="28"/>
          <w:szCs w:val="28"/>
        </w:rPr>
        <w:t xml:space="preserve">-отношение к курению, алкоголю, наркотикам, другим </w:t>
      </w:r>
      <w:proofErr w:type="spellStart"/>
      <w:r w:rsidRPr="00056B82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="00685C69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веществам (пробы, регулярное употребление, интерес, стремление, зависимость);</w:t>
      </w:r>
      <w:proofErr w:type="gramEnd"/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-сквернословие;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-проявления злости и/или ненависти к окружающим (конкретизировать);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-отношение к компьютерным играм (равнодушен, интерес, зависимость);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-повышенная    внушаемость    (влияние     авторитетов,     вли</w:t>
      </w:r>
      <w:r w:rsidR="00685C69">
        <w:rPr>
          <w:rFonts w:ascii="Times New Roman" w:hAnsi="Times New Roman" w:cs="Times New Roman"/>
          <w:sz w:val="28"/>
          <w:szCs w:val="28"/>
        </w:rPr>
        <w:t xml:space="preserve">яние </w:t>
      </w:r>
      <w:proofErr w:type="spellStart"/>
      <w:r w:rsidRPr="00056B82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056B82">
        <w:rPr>
          <w:rFonts w:ascii="Times New Roman" w:hAnsi="Times New Roman" w:cs="Times New Roman"/>
          <w:sz w:val="28"/>
          <w:szCs w:val="28"/>
        </w:rPr>
        <w:t xml:space="preserve"> групп сверстников, подве</w:t>
      </w:r>
      <w:r w:rsidR="00685C69">
        <w:rPr>
          <w:rFonts w:ascii="Times New Roman" w:hAnsi="Times New Roman" w:cs="Times New Roman"/>
          <w:sz w:val="28"/>
          <w:szCs w:val="28"/>
        </w:rPr>
        <w:t>рженность влиянию моды, средств массовой информации и пр.);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6B82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056B82"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10.Информация о проведении индивид</w:t>
      </w:r>
      <w:r w:rsidR="00685C69">
        <w:rPr>
          <w:rFonts w:ascii="Times New Roman" w:hAnsi="Times New Roman" w:cs="Times New Roman"/>
          <w:sz w:val="28"/>
          <w:szCs w:val="28"/>
        </w:rPr>
        <w:t xml:space="preserve">уальной профилактической работы </w:t>
      </w:r>
      <w:r w:rsidRPr="00056B82">
        <w:rPr>
          <w:rFonts w:ascii="Times New Roman" w:hAnsi="Times New Roman" w:cs="Times New Roman"/>
          <w:sz w:val="28"/>
          <w:szCs w:val="28"/>
        </w:rPr>
        <w:t>(конкретизировать).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11.Общий вывод о необходимости уточнения, изменения, подтверждения</w:t>
      </w:r>
    </w:p>
    <w:p w:rsidR="002949DE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lastRenderedPageBreak/>
        <w:t>образовательного маршрута, создания условий д</w:t>
      </w:r>
      <w:r w:rsidR="00685C69">
        <w:rPr>
          <w:rFonts w:ascii="Times New Roman" w:hAnsi="Times New Roman" w:cs="Times New Roman"/>
          <w:sz w:val="28"/>
          <w:szCs w:val="28"/>
        </w:rPr>
        <w:t xml:space="preserve">ля коррекции нарушений развития </w:t>
      </w:r>
      <w:r w:rsidRPr="00056B82">
        <w:rPr>
          <w:rFonts w:ascii="Times New Roman" w:hAnsi="Times New Roman" w:cs="Times New Roman"/>
          <w:sz w:val="28"/>
          <w:szCs w:val="28"/>
        </w:rPr>
        <w:t>и  социальной   адаптации   и/или   условий   проведения  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Да</w:t>
      </w:r>
      <w:r w:rsidR="00685C69">
        <w:rPr>
          <w:rFonts w:ascii="Times New Roman" w:hAnsi="Times New Roman" w:cs="Times New Roman"/>
          <w:sz w:val="28"/>
          <w:szCs w:val="28"/>
        </w:rPr>
        <w:t xml:space="preserve">та составления документа;    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Подпись председателя ППк. Печать образовательной организации.</w:t>
      </w:r>
    </w:p>
    <w:p w:rsidR="00056B82" w:rsidRPr="00685C69" w:rsidRDefault="00056B82" w:rsidP="00056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69">
        <w:rPr>
          <w:rFonts w:ascii="Times New Roman" w:hAnsi="Times New Roman" w:cs="Times New Roman"/>
          <w:b/>
          <w:sz w:val="28"/>
          <w:szCs w:val="28"/>
        </w:rPr>
        <w:t>Дополнительно</w:t>
      </w:r>
    </w:p>
    <w:p w:rsidR="00056B82" w:rsidRPr="00056B82" w:rsidRDefault="008D32D5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56B82" w:rsidRPr="00056B82">
        <w:rPr>
          <w:rFonts w:ascii="Times New Roman" w:hAnsi="Times New Roman" w:cs="Times New Roman"/>
          <w:sz w:val="28"/>
          <w:szCs w:val="28"/>
        </w:rPr>
        <w:t xml:space="preserve"> по АОП — указать коррекционно-развивающие 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82" w:rsidRPr="00056B82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намику в коррекции нарушений; 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2.Приложением к  Представлению дл</w:t>
      </w:r>
      <w:r w:rsidR="008D32D5">
        <w:rPr>
          <w:rFonts w:ascii="Times New Roman" w:hAnsi="Times New Roman" w:cs="Times New Roman"/>
          <w:sz w:val="28"/>
          <w:szCs w:val="28"/>
        </w:rPr>
        <w:t xml:space="preserve">я  школьников </w:t>
      </w:r>
      <w:r w:rsidRPr="00056B82">
        <w:rPr>
          <w:rFonts w:ascii="Times New Roman" w:hAnsi="Times New Roman" w:cs="Times New Roman"/>
          <w:sz w:val="28"/>
          <w:szCs w:val="28"/>
        </w:rPr>
        <w:t>является  табель</w:t>
      </w:r>
      <w:r w:rsidR="008D32D5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успеваемости,  заверенный личной подпись</w:t>
      </w:r>
      <w:r w:rsidR="008D32D5">
        <w:rPr>
          <w:rFonts w:ascii="Times New Roman" w:hAnsi="Times New Roman" w:cs="Times New Roman"/>
          <w:sz w:val="28"/>
          <w:szCs w:val="28"/>
        </w:rPr>
        <w:t xml:space="preserve">ю руководителя  образовательной </w:t>
      </w:r>
      <w:r w:rsidRPr="00056B82">
        <w:rPr>
          <w:rFonts w:ascii="Times New Roman" w:hAnsi="Times New Roman" w:cs="Times New Roman"/>
          <w:sz w:val="28"/>
          <w:szCs w:val="28"/>
        </w:rPr>
        <w:t>организации (уполномоченного лица), печатью образовательной организации;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3.Представление заверяется личной подпис</w:t>
      </w:r>
      <w:r w:rsidR="008D32D5">
        <w:rPr>
          <w:rFonts w:ascii="Times New Roman" w:hAnsi="Times New Roman" w:cs="Times New Roman"/>
          <w:sz w:val="28"/>
          <w:szCs w:val="28"/>
        </w:rPr>
        <w:t xml:space="preserve">ью руководителя образовательной </w:t>
      </w:r>
      <w:r w:rsidRPr="00056B82">
        <w:rPr>
          <w:rFonts w:ascii="Times New Roman" w:hAnsi="Times New Roman" w:cs="Times New Roman"/>
          <w:sz w:val="28"/>
          <w:szCs w:val="28"/>
        </w:rPr>
        <w:t>организации (уполномоченного лица), печатью образовательной организации;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4.Представление  может  быть  дополн</w:t>
      </w:r>
      <w:r w:rsidR="008D32D5">
        <w:rPr>
          <w:rFonts w:ascii="Times New Roman" w:hAnsi="Times New Roman" w:cs="Times New Roman"/>
          <w:sz w:val="28"/>
          <w:szCs w:val="28"/>
        </w:rPr>
        <w:t xml:space="preserve">ено  исходя  из  индивидуальных особенностей </w:t>
      </w:r>
      <w:proofErr w:type="gramStart"/>
      <w:r w:rsidR="008D32D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D32D5">
        <w:rPr>
          <w:rFonts w:ascii="Times New Roman" w:hAnsi="Times New Roman" w:cs="Times New Roman"/>
          <w:sz w:val="28"/>
          <w:szCs w:val="28"/>
        </w:rPr>
        <w:t>;</w:t>
      </w:r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 xml:space="preserve">5.В отсутствие в образовательной организации </w:t>
      </w:r>
      <w:proofErr w:type="gramStart"/>
      <w:r w:rsidRPr="00056B82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056B82" w:rsidRPr="00056B82" w:rsidRDefault="00056B82" w:rsidP="0005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6B82">
        <w:rPr>
          <w:rFonts w:ascii="Times New Roman" w:hAnsi="Times New Roman" w:cs="Times New Roman"/>
          <w:sz w:val="28"/>
          <w:szCs w:val="28"/>
        </w:rPr>
        <w:t>консилиума, Представление готовится педаго</w:t>
      </w:r>
      <w:r w:rsidR="008D32D5">
        <w:rPr>
          <w:rFonts w:ascii="Times New Roman" w:hAnsi="Times New Roman" w:cs="Times New Roman"/>
          <w:sz w:val="28"/>
          <w:szCs w:val="28"/>
        </w:rPr>
        <w:t>гом или специалистом психолого-</w:t>
      </w:r>
      <w:r w:rsidRPr="00056B82">
        <w:rPr>
          <w:rFonts w:ascii="Times New Roman" w:hAnsi="Times New Roman" w:cs="Times New Roman"/>
          <w:sz w:val="28"/>
          <w:szCs w:val="28"/>
        </w:rPr>
        <w:t>педагогического профиля, в динамике н</w:t>
      </w:r>
      <w:r w:rsidR="008D32D5">
        <w:rPr>
          <w:rFonts w:ascii="Times New Roman" w:hAnsi="Times New Roman" w:cs="Times New Roman"/>
          <w:sz w:val="28"/>
          <w:szCs w:val="28"/>
        </w:rPr>
        <w:t>аблюдающим ребенка (</w:t>
      </w:r>
      <w:r w:rsidRPr="00056B82">
        <w:rPr>
          <w:rFonts w:ascii="Times New Roman" w:hAnsi="Times New Roman" w:cs="Times New Roman"/>
          <w:sz w:val="28"/>
          <w:szCs w:val="28"/>
        </w:rPr>
        <w:t>учитель</w:t>
      </w:r>
      <w:r w:rsidR="008D32D5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>начальных к</w:t>
      </w:r>
      <w:r w:rsidR="008D32D5">
        <w:rPr>
          <w:rFonts w:ascii="Times New Roman" w:hAnsi="Times New Roman" w:cs="Times New Roman"/>
          <w:sz w:val="28"/>
          <w:szCs w:val="28"/>
        </w:rPr>
        <w:t>лассов/ классный руководитель</w:t>
      </w:r>
      <w:r w:rsidRPr="00056B82">
        <w:rPr>
          <w:rFonts w:ascii="Times New Roman" w:hAnsi="Times New Roman" w:cs="Times New Roman"/>
          <w:sz w:val="28"/>
          <w:szCs w:val="28"/>
        </w:rPr>
        <w:t>/</w:t>
      </w:r>
      <w:r w:rsidR="008D3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056B82">
        <w:rPr>
          <w:rFonts w:ascii="Times New Roman" w:hAnsi="Times New Roman" w:cs="Times New Roman"/>
          <w:sz w:val="28"/>
          <w:szCs w:val="28"/>
        </w:rPr>
        <w:t>/</w:t>
      </w:r>
      <w:r w:rsidR="008D32D5">
        <w:rPr>
          <w:rFonts w:ascii="Times New Roman" w:hAnsi="Times New Roman" w:cs="Times New Roman"/>
          <w:sz w:val="28"/>
          <w:szCs w:val="28"/>
        </w:rPr>
        <w:t xml:space="preserve"> </w:t>
      </w:r>
      <w:r w:rsidRPr="00056B82">
        <w:rPr>
          <w:rFonts w:ascii="Times New Roman" w:hAnsi="Times New Roman" w:cs="Times New Roman"/>
          <w:sz w:val="28"/>
          <w:szCs w:val="28"/>
        </w:rPr>
        <w:t xml:space="preserve">психолог/дефектолог).  </w:t>
      </w: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26" w:rsidRPr="00261426" w:rsidRDefault="00261426" w:rsidP="002614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14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261426" w:rsidRPr="00261426" w:rsidRDefault="00261426" w:rsidP="0026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26"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  <w:proofErr w:type="gramStart"/>
      <w:r w:rsidRPr="0026142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426">
        <w:rPr>
          <w:rFonts w:ascii="Times New Roman" w:hAnsi="Times New Roman" w:cs="Times New Roman"/>
          <w:b/>
          <w:sz w:val="28"/>
          <w:szCs w:val="28"/>
        </w:rPr>
        <w:t>на проведение психолого-педагогического обследования специалистами ППк</w:t>
      </w:r>
      <w:r w:rsidRPr="00261426">
        <w:rPr>
          <w:rFonts w:ascii="Times New Roman" w:hAnsi="Times New Roman" w:cs="Times New Roman"/>
          <w:b/>
          <w:sz w:val="28"/>
          <w:szCs w:val="28"/>
        </w:rPr>
        <w:cr/>
      </w:r>
      <w:r w:rsidRPr="00261426">
        <w:rPr>
          <w:rFonts w:ascii="Times New Roman" w:hAnsi="Times New Roman" w:cs="Times New Roman"/>
          <w:sz w:val="28"/>
          <w:szCs w:val="28"/>
        </w:rPr>
        <w:t>Я,________________________________________________________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426">
        <w:rPr>
          <w:rFonts w:ascii="Times New Roman" w:hAnsi="Times New Roman" w:cs="Times New Roman"/>
          <w:sz w:val="28"/>
          <w:szCs w:val="28"/>
        </w:rPr>
        <w:t>ФИО родителя (законного представителя) обучающегося</w:t>
      </w:r>
      <w:r w:rsidRPr="00261426">
        <w:rPr>
          <w:rFonts w:ascii="Times New Roman" w:hAnsi="Times New Roman" w:cs="Times New Roman"/>
          <w:sz w:val="28"/>
          <w:szCs w:val="28"/>
        </w:rPr>
        <w:cr/>
      </w:r>
    </w:p>
    <w:p w:rsidR="00261426" w:rsidRP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61426" w:rsidRP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426">
        <w:rPr>
          <w:rFonts w:ascii="Times New Roman" w:hAnsi="Times New Roman" w:cs="Times New Roman"/>
          <w:sz w:val="28"/>
          <w:szCs w:val="28"/>
        </w:rPr>
        <w:t>(номер, сери паспорта, когда и кем выдан)</w:t>
      </w:r>
    </w:p>
    <w:p w:rsid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1426" w:rsidRDefault="00261426" w:rsidP="0026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426">
        <w:rPr>
          <w:rFonts w:ascii="Times New Roman" w:hAnsi="Times New Roman" w:cs="Times New Roman"/>
          <w:sz w:val="28"/>
          <w:szCs w:val="28"/>
          <w:u w:val="single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261426" w:rsidRDefault="00261426" w:rsidP="0026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1426" w:rsidRPr="00261426" w:rsidRDefault="00261426" w:rsidP="0026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26" w:rsidRDefault="00261426" w:rsidP="0026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426">
        <w:rPr>
          <w:rFonts w:ascii="Times New Roman" w:hAnsi="Times New Roman" w:cs="Times New Roman"/>
          <w:sz w:val="28"/>
          <w:szCs w:val="28"/>
        </w:rPr>
        <w:t>(ФИО, класс/группа, в котором /ой обучается обучающийся, дата (</w:t>
      </w:r>
      <w:proofErr w:type="spellStart"/>
      <w:r w:rsidRPr="00261426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26142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6142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61426">
        <w:rPr>
          <w:rFonts w:ascii="Times New Roman" w:hAnsi="Times New Roman" w:cs="Times New Roman"/>
          <w:sz w:val="28"/>
          <w:szCs w:val="28"/>
        </w:rPr>
        <w:t>.) рождения)</w:t>
      </w:r>
      <w:r w:rsidRPr="00261426">
        <w:rPr>
          <w:rFonts w:ascii="Times New Roman" w:hAnsi="Times New Roman" w:cs="Times New Roman"/>
          <w:sz w:val="28"/>
          <w:szCs w:val="28"/>
        </w:rPr>
        <w:cr/>
        <w:t>Выражаю согласие на проведение психолого-педагогического обследования.</w:t>
      </w:r>
      <w:r w:rsidRPr="0026142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«_____»____________2020г. ___________    ____________________________</w:t>
      </w:r>
    </w:p>
    <w:p w:rsidR="00261426" w:rsidRPr="00261426" w:rsidRDefault="00261426" w:rsidP="0026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           расшифровка подписи</w:t>
      </w:r>
    </w:p>
    <w:sectPr w:rsidR="00261426" w:rsidRPr="00261426" w:rsidSect="005C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377E"/>
    <w:rsid w:val="00021AA4"/>
    <w:rsid w:val="00056B82"/>
    <w:rsid w:val="00071CA7"/>
    <w:rsid w:val="001401B7"/>
    <w:rsid w:val="00154097"/>
    <w:rsid w:val="001F76B6"/>
    <w:rsid w:val="00261426"/>
    <w:rsid w:val="002949DE"/>
    <w:rsid w:val="003436DC"/>
    <w:rsid w:val="0034512E"/>
    <w:rsid w:val="003C03A1"/>
    <w:rsid w:val="00417262"/>
    <w:rsid w:val="00436C0B"/>
    <w:rsid w:val="0059477C"/>
    <w:rsid w:val="005C6E97"/>
    <w:rsid w:val="00623B41"/>
    <w:rsid w:val="00660DFD"/>
    <w:rsid w:val="00685C69"/>
    <w:rsid w:val="007814DA"/>
    <w:rsid w:val="0079535C"/>
    <w:rsid w:val="007C45AC"/>
    <w:rsid w:val="0080590C"/>
    <w:rsid w:val="008D32D5"/>
    <w:rsid w:val="0091132F"/>
    <w:rsid w:val="00912511"/>
    <w:rsid w:val="009D5BF6"/>
    <w:rsid w:val="00A35FE3"/>
    <w:rsid w:val="00A7377E"/>
    <w:rsid w:val="00AD2245"/>
    <w:rsid w:val="00AE11D7"/>
    <w:rsid w:val="00B57734"/>
    <w:rsid w:val="00B646DB"/>
    <w:rsid w:val="00C47174"/>
    <w:rsid w:val="00DC3C60"/>
    <w:rsid w:val="00F100C6"/>
    <w:rsid w:val="00F2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028C-5798-4F5B-BE65-742E937C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Амбрутис НВ</dc:creator>
  <cp:keywords/>
  <dc:description/>
  <cp:lastModifiedBy>Амбрутис НВ</cp:lastModifiedBy>
  <cp:revision>23</cp:revision>
  <cp:lastPrinted>2020-01-09T11:05:00Z</cp:lastPrinted>
  <dcterms:created xsi:type="dcterms:W3CDTF">2020-01-09T06:54:00Z</dcterms:created>
  <dcterms:modified xsi:type="dcterms:W3CDTF">2020-01-09T13:05:00Z</dcterms:modified>
</cp:coreProperties>
</file>