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145" w:rsidRDefault="00FD54DA" w:rsidP="00FD54DA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39535" cy="10087984"/>
            <wp:effectExtent l="0" t="730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8042" cy="100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pPr w:leftFromText="180" w:rightFromText="180" w:horzAnchor="margin" w:tblpXSpec="center" w:tblpY="567"/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019"/>
        <w:gridCol w:w="10888"/>
        <w:gridCol w:w="2694"/>
      </w:tblGrid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 / 0%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1.16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человек /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9,8</w:t>
            </w: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1.17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</w:t>
            </w: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человек /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14,8</w:t>
            </w: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1.18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1408 человек / 98%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1.19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36 человек / 2,5%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1.19.1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Регионального уровня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32 человека / 2,2%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1.19.2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Федерального уровня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3 человека / 0,2%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1.19.3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Международного уровня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1 человека / 0,1%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1.20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 / 0%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146 человек / 10,6%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 / 0%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1.23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0 / 0%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1.24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7</w:t>
            </w:r>
            <w:r w:rsidRPr="00FA41CB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7</w:t>
            </w: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человек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1.25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6</w:t>
            </w:r>
            <w:r w:rsidRPr="00FA41CB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9</w:t>
            </w: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человек/89,6%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1.26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66 человек / 85,7%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1.27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8 человек/ 10,4%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1.28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8 человек / 10,4%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1.29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41 человек / 31,6%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1.29.1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Высшая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22 человека / 28,6%</w:t>
            </w:r>
          </w:p>
        </w:tc>
      </w:tr>
      <w:tr w:rsidR="006C05D2" w:rsidRPr="0022764F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1.29.2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Первая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19 человек / 24,7%</w:t>
            </w:r>
          </w:p>
        </w:tc>
      </w:tr>
      <w:tr w:rsidR="006C05D2" w:rsidRPr="00D34143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1.30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6C05D2" w:rsidRPr="00D34143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1.30.1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До 5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10 человека/ 12,9%</w:t>
            </w:r>
          </w:p>
        </w:tc>
      </w:tr>
      <w:tr w:rsidR="006C05D2" w:rsidRPr="00D34143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1.30.2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Свыше 30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29 человек/ 37,6%</w:t>
            </w:r>
          </w:p>
        </w:tc>
      </w:tr>
      <w:tr w:rsidR="006C05D2" w:rsidRPr="00D34143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8 человека/10,3%</w:t>
            </w:r>
          </w:p>
        </w:tc>
      </w:tr>
      <w:tr w:rsidR="006C05D2" w:rsidRPr="00D34143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FA41CB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FA41CB">
              <w:rPr>
                <w:rFonts w:ascii="Times New Roman" w:hAnsi="Times New Roman"/>
                <w:color w:val="002060"/>
                <w:sz w:val="24"/>
                <w:szCs w:val="24"/>
              </w:rPr>
              <w:t>29 человек/ 37,6%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1.33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73 человека / 97,3%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1.34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66 человек / 88%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bookmarkStart w:id="1" w:name="Par326"/>
            <w:bookmarkEnd w:id="1"/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Инфраструктура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0,1 единиц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B62A37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62A3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  <w:lang w:val="en-US"/>
              </w:rPr>
              <w:t>22,1</w:t>
            </w: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единиц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2.3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2.4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2.4.1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2.4.2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 </w:t>
            </w:r>
            <w:proofErr w:type="spellStart"/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2.4.3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2.4.4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2.4.5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Да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2.5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2060"/>
                <w:sz w:val="24"/>
                <w:szCs w:val="24"/>
              </w:rPr>
              <w:t>438</w:t>
            </w: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 xml:space="preserve"> человек / 100%</w:t>
            </w:r>
          </w:p>
        </w:tc>
      </w:tr>
      <w:tr w:rsidR="006C05D2" w:rsidRPr="00C02E7A" w:rsidTr="006C05D2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2.6</w:t>
            </w:r>
          </w:p>
        </w:tc>
        <w:tc>
          <w:tcPr>
            <w:tcW w:w="10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pStyle w:val="ConsPlusNormal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5D2" w:rsidRPr="00C02E7A" w:rsidRDefault="006C05D2" w:rsidP="006C05D2">
            <w:pPr>
              <w:jc w:val="center"/>
              <w:rPr>
                <w:rFonts w:ascii="Times New Roman" w:hAnsi="Times New Roman"/>
                <w:color w:val="002060"/>
                <w:sz w:val="24"/>
                <w:szCs w:val="24"/>
              </w:rPr>
            </w:pPr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2,2кв</w:t>
            </w:r>
            <w:proofErr w:type="gramStart"/>
            <w:r w:rsidRPr="00C02E7A">
              <w:rPr>
                <w:rFonts w:ascii="Times New Roman" w:hAnsi="Times New Roman"/>
                <w:color w:val="002060"/>
                <w:sz w:val="24"/>
                <w:szCs w:val="24"/>
              </w:rPr>
              <w:t>.м</w:t>
            </w:r>
            <w:proofErr w:type="gramEnd"/>
          </w:p>
        </w:tc>
      </w:tr>
    </w:tbl>
    <w:p w:rsidR="006C05D2" w:rsidRPr="00C02E7A" w:rsidRDefault="006C05D2" w:rsidP="006C05D2">
      <w:pPr>
        <w:pStyle w:val="ConsPlusNormal"/>
        <w:ind w:firstLine="540"/>
        <w:jc w:val="both"/>
        <w:rPr>
          <w:rFonts w:ascii="Times New Roman" w:hAnsi="Times New Roman" w:cs="Times New Roman"/>
          <w:color w:val="002060"/>
        </w:rPr>
      </w:pPr>
    </w:p>
    <w:p w:rsidR="006C05D2" w:rsidRPr="00C02E7A" w:rsidRDefault="006C05D2" w:rsidP="006C05D2">
      <w:pPr>
        <w:rPr>
          <w:rFonts w:ascii="Times New Roman" w:hAnsi="Times New Roman"/>
          <w:color w:val="002060"/>
        </w:rPr>
      </w:pPr>
    </w:p>
    <w:p w:rsidR="006C05D2" w:rsidRDefault="006C05D2" w:rsidP="00FD54DA">
      <w:pPr>
        <w:ind w:left="-567"/>
      </w:pPr>
    </w:p>
    <w:sectPr w:rsidR="006C05D2" w:rsidSect="006C05D2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DA"/>
    <w:rsid w:val="00507145"/>
    <w:rsid w:val="006C05D2"/>
    <w:rsid w:val="00FD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4D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C05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4D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6C05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2019-04-18T17:21:00Z</dcterms:created>
  <dcterms:modified xsi:type="dcterms:W3CDTF">2019-04-18T18:11:00Z</dcterms:modified>
</cp:coreProperties>
</file>