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4776"/>
        <w:gridCol w:w="6132"/>
      </w:tblGrid>
      <w:tr w:rsidR="00306F4D" w:rsidRPr="00F20F98" w:rsidTr="00B33CD4">
        <w:trPr>
          <w:trHeight w:val="376"/>
        </w:trPr>
        <w:tc>
          <w:tcPr>
            <w:tcW w:w="4776" w:type="dxa"/>
          </w:tcPr>
          <w:p w:rsidR="00306F4D" w:rsidRPr="00F20F98" w:rsidRDefault="00306F4D" w:rsidP="00B33CD4">
            <w:pPr>
              <w:jc w:val="both"/>
            </w:pPr>
          </w:p>
        </w:tc>
        <w:tc>
          <w:tcPr>
            <w:tcW w:w="6132" w:type="dxa"/>
          </w:tcPr>
          <w:p w:rsidR="00306F4D" w:rsidRPr="00F20F98" w:rsidRDefault="00306F4D" w:rsidP="00CF021B">
            <w:pPr>
              <w:tabs>
                <w:tab w:val="left" w:pos="3645"/>
              </w:tabs>
              <w:jc w:val="both"/>
            </w:pPr>
          </w:p>
        </w:tc>
      </w:tr>
    </w:tbl>
    <w:p w:rsidR="00F05869" w:rsidRDefault="00F05869" w:rsidP="00F05869">
      <w:pPr>
        <w:sectPr w:rsidR="00F05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869" w:rsidRPr="00742B8A" w:rsidRDefault="00F05869" w:rsidP="00F05869">
      <w:r w:rsidRPr="00742B8A">
        <w:lastRenderedPageBreak/>
        <w:t>ПРИНЯТО</w:t>
      </w:r>
    </w:p>
    <w:p w:rsidR="00F05869" w:rsidRDefault="00F05869" w:rsidP="00F05869">
      <w:r w:rsidRPr="00742B8A">
        <w:t>Протокол</w:t>
      </w:r>
    </w:p>
    <w:p w:rsidR="00F05869" w:rsidRDefault="00F05869" w:rsidP="00F05869">
      <w:r w:rsidRPr="00742B8A">
        <w:t xml:space="preserve">заседания педагогического совета  №1 </w:t>
      </w:r>
    </w:p>
    <w:p w:rsidR="00F05869" w:rsidRPr="00742B8A" w:rsidRDefault="00F05869" w:rsidP="00F05869">
      <w:r w:rsidRPr="00742B8A">
        <w:t>от 29.08.2014г</w:t>
      </w:r>
    </w:p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Pr="00742B8A" w:rsidRDefault="00F05869" w:rsidP="00F05869">
      <w:r w:rsidRPr="00742B8A">
        <w:lastRenderedPageBreak/>
        <w:t>УТВЕРЖДАЮ</w:t>
      </w:r>
    </w:p>
    <w:p w:rsidR="00F05869" w:rsidRPr="00742B8A" w:rsidRDefault="00F05869" w:rsidP="00F05869">
      <w:r w:rsidRPr="00742B8A">
        <w:t xml:space="preserve">Директор </w:t>
      </w:r>
    </w:p>
    <w:p w:rsidR="00F05869" w:rsidRDefault="00F05869" w:rsidP="00F05869">
      <w:r w:rsidRPr="00742B8A">
        <w:t xml:space="preserve">МБОУ СОШ №2 </w:t>
      </w:r>
    </w:p>
    <w:p w:rsidR="00F05869" w:rsidRPr="00742B8A" w:rsidRDefault="00F05869" w:rsidP="00F05869">
      <w:r w:rsidRPr="00742B8A">
        <w:t>имени Адмирала Ушакова</w:t>
      </w:r>
    </w:p>
    <w:p w:rsidR="00F05869" w:rsidRDefault="00F05869" w:rsidP="00F05869">
      <w:pPr>
        <w:rPr>
          <w:sz w:val="28"/>
          <w:szCs w:val="28"/>
        </w:rPr>
      </w:pPr>
      <w:r>
        <w:rPr>
          <w:sz w:val="28"/>
          <w:szCs w:val="28"/>
        </w:rPr>
        <w:t xml:space="preserve">______________И.С. </w:t>
      </w:r>
      <w:proofErr w:type="spellStart"/>
      <w:r>
        <w:rPr>
          <w:sz w:val="28"/>
          <w:szCs w:val="28"/>
        </w:rPr>
        <w:t>Шапетина</w:t>
      </w:r>
      <w:proofErr w:type="spellEnd"/>
    </w:p>
    <w:p w:rsidR="00F05869" w:rsidRDefault="00F05869" w:rsidP="00F05869">
      <w:pPr>
        <w:shd w:val="clear" w:color="auto" w:fill="FFFFFF"/>
        <w:tabs>
          <w:tab w:val="left" w:pos="432"/>
        </w:tabs>
        <w:ind w:left="-284" w:firstLine="284"/>
        <w:jc w:val="center"/>
        <w:rPr>
          <w:b/>
          <w:bCs/>
          <w:sz w:val="28"/>
          <w:szCs w:val="32"/>
        </w:rPr>
      </w:pPr>
      <w:r>
        <w:rPr>
          <w:sz w:val="28"/>
          <w:szCs w:val="28"/>
        </w:rPr>
        <w:t>«____» _______________2014г</w:t>
      </w:r>
    </w:p>
    <w:p w:rsidR="00306F4D" w:rsidRPr="00F20F98" w:rsidRDefault="00306F4D" w:rsidP="00306F4D">
      <w:pPr>
        <w:jc w:val="both"/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  <w:sectPr w:rsidR="00F05869" w:rsidSect="00F058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F05869" w:rsidRDefault="00F05869" w:rsidP="00306F4D">
      <w:pPr>
        <w:pStyle w:val="5"/>
        <w:spacing w:before="0"/>
        <w:ind w:firstLine="181"/>
        <w:rPr>
          <w:sz w:val="24"/>
        </w:rPr>
      </w:pPr>
    </w:p>
    <w:p w:rsidR="00306F4D" w:rsidRPr="00F05869" w:rsidRDefault="00306F4D" w:rsidP="00306F4D">
      <w:pPr>
        <w:pStyle w:val="5"/>
        <w:spacing w:before="0"/>
        <w:ind w:firstLine="181"/>
        <w:rPr>
          <w:sz w:val="40"/>
        </w:rPr>
      </w:pPr>
      <w:r w:rsidRPr="00F05869">
        <w:rPr>
          <w:sz w:val="40"/>
        </w:rPr>
        <w:t>ПОЛОЖЕНИЕ</w:t>
      </w:r>
    </w:p>
    <w:p w:rsidR="00306F4D" w:rsidRPr="00F05869" w:rsidRDefault="00306F4D" w:rsidP="00306F4D">
      <w:pPr>
        <w:rPr>
          <w:sz w:val="40"/>
        </w:rPr>
      </w:pPr>
    </w:p>
    <w:p w:rsidR="00306F4D" w:rsidRPr="00F05869" w:rsidRDefault="00306F4D" w:rsidP="00306F4D">
      <w:pPr>
        <w:pStyle w:val="2"/>
        <w:spacing w:before="0" w:line="240" w:lineRule="auto"/>
        <w:ind w:firstLine="612"/>
        <w:rPr>
          <w:sz w:val="44"/>
          <w:szCs w:val="28"/>
        </w:rPr>
      </w:pPr>
      <w:r w:rsidRPr="00F05869">
        <w:rPr>
          <w:sz w:val="44"/>
          <w:szCs w:val="28"/>
        </w:rPr>
        <w:t>о школьном научном обществе учащихся</w:t>
      </w:r>
    </w:p>
    <w:p w:rsidR="00F05869" w:rsidRDefault="00F05869" w:rsidP="00F05869">
      <w:pPr>
        <w:rPr>
          <w:sz w:val="44"/>
          <w:szCs w:val="28"/>
        </w:rPr>
      </w:pPr>
    </w:p>
    <w:p w:rsidR="003E08D4" w:rsidRDefault="003E08D4" w:rsidP="00F05869">
      <w:pPr>
        <w:rPr>
          <w:sz w:val="44"/>
          <w:szCs w:val="28"/>
        </w:rPr>
      </w:pPr>
    </w:p>
    <w:p w:rsidR="003E08D4" w:rsidRDefault="003E08D4" w:rsidP="00F05869">
      <w:pPr>
        <w:rPr>
          <w:sz w:val="44"/>
          <w:szCs w:val="28"/>
        </w:rPr>
      </w:pPr>
    </w:p>
    <w:p w:rsidR="003E08D4" w:rsidRDefault="003E08D4" w:rsidP="00F05869">
      <w:pPr>
        <w:rPr>
          <w:sz w:val="44"/>
          <w:szCs w:val="28"/>
        </w:rPr>
      </w:pPr>
    </w:p>
    <w:p w:rsidR="003E08D4" w:rsidRPr="00F05869" w:rsidRDefault="003E08D4" w:rsidP="00F05869">
      <w:pPr>
        <w:rPr>
          <w:sz w:val="40"/>
        </w:rPr>
      </w:pPr>
      <w:bookmarkStart w:id="0" w:name="_GoBack"/>
      <w:bookmarkEnd w:id="0"/>
    </w:p>
    <w:p w:rsidR="00F05869" w:rsidRPr="00F05869" w:rsidRDefault="00F05869" w:rsidP="00F05869">
      <w:pPr>
        <w:rPr>
          <w:sz w:val="40"/>
        </w:rPr>
      </w:pPr>
    </w:p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F05869" w:rsidRDefault="00F05869" w:rsidP="00F05869"/>
    <w:p w:rsidR="00306F4D" w:rsidRPr="00CF021B" w:rsidRDefault="00306F4D" w:rsidP="00CF021B">
      <w:pPr>
        <w:pStyle w:val="3"/>
        <w:spacing w:before="0" w:line="240" w:lineRule="auto"/>
        <w:ind w:left="0" w:right="0" w:firstLine="709"/>
        <w:jc w:val="both"/>
        <w:rPr>
          <w:b w:val="0"/>
          <w:i w:val="0"/>
          <w:sz w:val="28"/>
          <w:szCs w:val="28"/>
        </w:rPr>
      </w:pPr>
      <w:r w:rsidRPr="00F05869">
        <w:rPr>
          <w:i w:val="0"/>
          <w:sz w:val="28"/>
          <w:szCs w:val="28"/>
        </w:rPr>
        <w:lastRenderedPageBreak/>
        <w:t xml:space="preserve">1. </w:t>
      </w:r>
      <w:r w:rsidRPr="00F05869">
        <w:rPr>
          <w:i w:val="0"/>
          <w:spacing w:val="3"/>
          <w:sz w:val="28"/>
          <w:szCs w:val="28"/>
        </w:rPr>
        <w:t>Общие положения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6F4D" w:rsidRPr="00CF021B" w:rsidRDefault="00306F4D" w:rsidP="00CF021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F021B">
        <w:rPr>
          <w:color w:val="000000"/>
          <w:sz w:val="28"/>
          <w:szCs w:val="28"/>
        </w:rPr>
        <w:t>1.1. Школьное научное общество учащихся (ШНОУ) – это добровольное объединение учащихся школы</w:t>
      </w:r>
      <w:r w:rsidRPr="00CF021B">
        <w:rPr>
          <w:color w:val="000000"/>
          <w:spacing w:val="2"/>
          <w:sz w:val="28"/>
          <w:szCs w:val="28"/>
        </w:rPr>
        <w:t xml:space="preserve">, стремящихся совершенствовать свои знания в области различных наук, развивать свой интеллект, приобретать начальные навыки и умения организации и проведения научно-исследовательской работы.  </w:t>
      </w:r>
    </w:p>
    <w:p w:rsidR="00306F4D" w:rsidRPr="00CF021B" w:rsidRDefault="00306F4D" w:rsidP="00CF021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F021B">
        <w:rPr>
          <w:color w:val="000000"/>
          <w:spacing w:val="2"/>
          <w:sz w:val="28"/>
          <w:szCs w:val="28"/>
        </w:rPr>
        <w:t>1.2. ШНОУ состоит из предметных секций, количество которых определяется числом направлений исследовательской деятельности учащихся.</w:t>
      </w:r>
    </w:p>
    <w:p w:rsidR="00306F4D" w:rsidRPr="00CF021B" w:rsidRDefault="00306F4D" w:rsidP="00CF021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F021B">
        <w:rPr>
          <w:color w:val="000000"/>
          <w:spacing w:val="2"/>
          <w:sz w:val="28"/>
          <w:szCs w:val="28"/>
        </w:rPr>
        <w:t>1.3. Заседания секций ШНОУ проводятся не реже одного раза в учебную четверть.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color w:val="000000"/>
          <w:spacing w:val="2"/>
          <w:sz w:val="28"/>
          <w:szCs w:val="28"/>
        </w:rPr>
        <w:t>1.4. Итоги работы ШНОУ подводятся на научно-практических конференциях учащихся.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>1.5. Работу ШНОУ курирует заместитель директора по научно-методической работе.</w:t>
      </w:r>
    </w:p>
    <w:p w:rsidR="00306F4D" w:rsidRPr="00CF021B" w:rsidRDefault="00306F4D" w:rsidP="00CF021B">
      <w:pPr>
        <w:pStyle w:val="4"/>
        <w:ind w:firstLine="709"/>
        <w:jc w:val="both"/>
        <w:rPr>
          <w:sz w:val="28"/>
          <w:szCs w:val="28"/>
        </w:rPr>
      </w:pPr>
    </w:p>
    <w:p w:rsidR="00306F4D" w:rsidRPr="00F05869" w:rsidRDefault="00306F4D" w:rsidP="00CF021B">
      <w:pPr>
        <w:pStyle w:val="4"/>
        <w:ind w:firstLine="709"/>
        <w:jc w:val="both"/>
        <w:rPr>
          <w:sz w:val="28"/>
          <w:szCs w:val="28"/>
        </w:rPr>
      </w:pPr>
      <w:r w:rsidRPr="00CF021B">
        <w:rPr>
          <w:b w:val="0"/>
          <w:sz w:val="28"/>
          <w:szCs w:val="28"/>
        </w:rPr>
        <w:t xml:space="preserve">    </w:t>
      </w:r>
      <w:r w:rsidRPr="00F05869">
        <w:rPr>
          <w:sz w:val="28"/>
          <w:szCs w:val="28"/>
        </w:rPr>
        <w:t>2.  Задачи ШНОУ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2.1. Расширение кругозора учащихся в области достижений отечественной и зарубежной    науки.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2.2. Выявление наиболее одаренных учащихся в разных областях науки и развитие их творческих способностей.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2.3. Активное включение учащихся школы в процесс самообразования и саморазвития.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2.4. Совершенствование умений и навыков самостоятельной работы учащихся, повышение уровня знаний и эрудиции в интересующих областях науки.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2.5. Организация научно-исследовательской деятельности учащихся в целях усовершенствования процесса обучения и профориентации, овладения знаниями, выходящими за пределы учебной программы. </w:t>
      </w:r>
    </w:p>
    <w:p w:rsidR="00306F4D" w:rsidRPr="00CF021B" w:rsidRDefault="00306F4D" w:rsidP="00CF021B">
      <w:pPr>
        <w:ind w:firstLine="709"/>
        <w:jc w:val="both"/>
        <w:rPr>
          <w:b/>
          <w:bCs/>
          <w:sz w:val="28"/>
          <w:szCs w:val="28"/>
        </w:rPr>
      </w:pPr>
    </w:p>
    <w:p w:rsidR="00306F4D" w:rsidRPr="00CF021B" w:rsidRDefault="00306F4D" w:rsidP="00CF021B">
      <w:pPr>
        <w:pStyle w:val="4"/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       3.  Функции ШНОУ</w:t>
      </w:r>
    </w:p>
    <w:p w:rsidR="00306F4D" w:rsidRPr="00CF021B" w:rsidRDefault="00306F4D" w:rsidP="00CF021B">
      <w:pPr>
        <w:ind w:firstLine="709"/>
        <w:jc w:val="both"/>
        <w:rPr>
          <w:b/>
          <w:bCs/>
          <w:sz w:val="28"/>
          <w:szCs w:val="28"/>
        </w:rPr>
      </w:pP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3.1. Включение в научно-исследовательскую деятельность способных учащихся в соответствии с их научными интересами.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3.2. Обучение учащихся работе с научной литературой, формирование культуры научного исследования.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3.4. 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работы.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3.5. Организация индивидуальных консультаций, промежуточного и итогового контроля в ходе научных исследований учащихся.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3.6. Рецензирование научных работ учащихся при подготовке их к участию в конкурсах и конференциях.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lastRenderedPageBreak/>
        <w:t xml:space="preserve">3.7. Подготовка, организация и проведение научно-практических конференций, турниров, олимпиад. 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306F4D" w:rsidRPr="00CF021B" w:rsidRDefault="00306F4D" w:rsidP="00CF021B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CF021B">
        <w:rPr>
          <w:b/>
          <w:color w:val="000000"/>
          <w:spacing w:val="5"/>
          <w:sz w:val="28"/>
          <w:szCs w:val="28"/>
        </w:rPr>
        <w:t xml:space="preserve">     4. Структура ШНОУ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CF021B">
        <w:rPr>
          <w:color w:val="000000"/>
          <w:spacing w:val="5"/>
          <w:sz w:val="28"/>
          <w:szCs w:val="28"/>
        </w:rPr>
        <w:t xml:space="preserve">4.1. Главным органом управления ШНОУ является общее собрание членов и кандидатов ШНОУ, которое проводится не реже одного раза в год. 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CF021B">
        <w:rPr>
          <w:color w:val="000000"/>
          <w:spacing w:val="5"/>
          <w:sz w:val="28"/>
          <w:szCs w:val="28"/>
        </w:rPr>
        <w:t xml:space="preserve">4.2. Совет ШНОУ избирается из представителей учащихся </w:t>
      </w:r>
      <w:r w:rsidR="00CF021B" w:rsidRPr="00CF021B">
        <w:rPr>
          <w:color w:val="000000"/>
          <w:spacing w:val="5"/>
          <w:sz w:val="28"/>
          <w:szCs w:val="28"/>
        </w:rPr>
        <w:t>5</w:t>
      </w:r>
      <w:r w:rsidRPr="00CF021B">
        <w:rPr>
          <w:color w:val="000000"/>
          <w:spacing w:val="5"/>
          <w:sz w:val="28"/>
          <w:szCs w:val="28"/>
        </w:rPr>
        <w:t>-11-х классов и руководителей каждой секции ШНОУ, организует и координирует работу ШНОУ.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CF021B">
        <w:rPr>
          <w:color w:val="000000"/>
          <w:spacing w:val="5"/>
          <w:sz w:val="28"/>
          <w:szCs w:val="28"/>
        </w:rPr>
        <w:t>4.3. Президент ШНОУ избирается общим собранием членов ШНОУ из членов Совета.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CF021B">
        <w:rPr>
          <w:color w:val="000000"/>
          <w:spacing w:val="5"/>
          <w:sz w:val="28"/>
          <w:szCs w:val="28"/>
        </w:rPr>
        <w:t>4.4. Предметные секции, в которых проводится непосредственная работа по определенной программе в рамках исследуемой темы, диагностика интересов, способностей, личностных особенностей членов ШНОУ, создание банка данных на основе психолого-педагогического тестирования.</w:t>
      </w:r>
    </w:p>
    <w:p w:rsidR="00F05869" w:rsidRDefault="00F05869" w:rsidP="00CF02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6F4D" w:rsidRPr="00F05869" w:rsidRDefault="00306F4D" w:rsidP="00CF021B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F05869">
        <w:rPr>
          <w:b/>
          <w:sz w:val="28"/>
          <w:szCs w:val="28"/>
        </w:rPr>
        <w:t xml:space="preserve">5. </w:t>
      </w:r>
      <w:r w:rsidRPr="00F05869">
        <w:rPr>
          <w:b/>
          <w:color w:val="000000"/>
          <w:spacing w:val="5"/>
          <w:sz w:val="28"/>
          <w:szCs w:val="28"/>
        </w:rPr>
        <w:t xml:space="preserve">Права и ответственность членов ШНОУ 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CF021B">
        <w:rPr>
          <w:color w:val="000000"/>
          <w:spacing w:val="5"/>
          <w:sz w:val="28"/>
          <w:szCs w:val="28"/>
        </w:rPr>
        <w:t xml:space="preserve"> 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CF021B">
        <w:rPr>
          <w:color w:val="000000"/>
          <w:spacing w:val="5"/>
          <w:sz w:val="28"/>
          <w:szCs w:val="28"/>
        </w:rPr>
        <w:t xml:space="preserve"> 5.1. Членом ШНОУ может стать каждый учащийся школы, занимающийся исследовательской деятельностью или желающий приступить к ней, принимающий активное участие в заседаниях кружков, </w:t>
      </w:r>
      <w:proofErr w:type="spellStart"/>
      <w:r w:rsidRPr="00CF021B">
        <w:rPr>
          <w:color w:val="000000"/>
          <w:spacing w:val="5"/>
          <w:sz w:val="28"/>
          <w:szCs w:val="28"/>
        </w:rPr>
        <w:t>элективов</w:t>
      </w:r>
      <w:proofErr w:type="spellEnd"/>
      <w:r w:rsidRPr="00CF021B">
        <w:rPr>
          <w:color w:val="000000"/>
          <w:spacing w:val="5"/>
          <w:sz w:val="28"/>
          <w:szCs w:val="28"/>
        </w:rPr>
        <w:t>, спецкурсов.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sz w:val="28"/>
          <w:szCs w:val="28"/>
        </w:rPr>
      </w:pPr>
      <w:r w:rsidRPr="00CF021B">
        <w:rPr>
          <w:color w:val="000000"/>
          <w:spacing w:val="5"/>
          <w:sz w:val="28"/>
          <w:szCs w:val="28"/>
        </w:rPr>
        <w:t>5.2. Прием в ШНОУ осуществляется на основании устного заявления претендента, который может</w:t>
      </w:r>
      <w:r w:rsidRPr="00CF021B">
        <w:rPr>
          <w:sz w:val="28"/>
          <w:szCs w:val="28"/>
        </w:rPr>
        <w:t xml:space="preserve"> избирать и быть избранным в Совет ШНОУ, добровольно выйти из состава ШНОУ.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color w:val="000000"/>
          <w:sz w:val="28"/>
          <w:szCs w:val="28"/>
        </w:rPr>
        <w:t xml:space="preserve">5.3. </w:t>
      </w:r>
      <w:r w:rsidRPr="00CF021B">
        <w:rPr>
          <w:sz w:val="28"/>
          <w:szCs w:val="28"/>
        </w:rPr>
        <w:t xml:space="preserve">Ученик, участвующий в работе </w:t>
      </w:r>
      <w:proofErr w:type="gramStart"/>
      <w:r w:rsidRPr="00CF021B">
        <w:rPr>
          <w:sz w:val="28"/>
          <w:szCs w:val="28"/>
        </w:rPr>
        <w:t>школьного</w:t>
      </w:r>
      <w:proofErr w:type="gramEnd"/>
      <w:r w:rsidRPr="00CF021B">
        <w:rPr>
          <w:sz w:val="28"/>
          <w:szCs w:val="28"/>
        </w:rPr>
        <w:t xml:space="preserve"> НОУ, имеет право</w:t>
      </w:r>
      <w:r w:rsidR="00CF021B" w:rsidRPr="00CF021B">
        <w:rPr>
          <w:sz w:val="28"/>
          <w:szCs w:val="28"/>
        </w:rPr>
        <w:t>:</w:t>
      </w:r>
    </w:p>
    <w:p w:rsidR="00306F4D" w:rsidRPr="00CF021B" w:rsidRDefault="00306F4D" w:rsidP="00CF021B">
      <w:pPr>
        <w:pStyle w:val="a4"/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color w:val="000000"/>
          <w:sz w:val="28"/>
          <w:szCs w:val="28"/>
        </w:rPr>
        <w:t>использовать материальную базу школы для проведения научно-исследовательской, экспериментальной и опытнической деятельности;</w:t>
      </w:r>
      <w:r w:rsidRPr="00CF021B">
        <w:rPr>
          <w:sz w:val="28"/>
          <w:szCs w:val="28"/>
        </w:rPr>
        <w:t xml:space="preserve"> </w:t>
      </w:r>
    </w:p>
    <w:p w:rsidR="00306F4D" w:rsidRPr="00CF021B" w:rsidRDefault="00306F4D" w:rsidP="00CF021B">
      <w:pPr>
        <w:numPr>
          <w:ilvl w:val="0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выбирать форму выполнения научной работы (реферат, доклад и т. д.); </w:t>
      </w:r>
    </w:p>
    <w:p w:rsidR="00306F4D" w:rsidRPr="00CF021B" w:rsidRDefault="00306F4D" w:rsidP="00CF021B">
      <w:pPr>
        <w:numPr>
          <w:ilvl w:val="0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получить необходимую консультацию у своего руководителя; </w:t>
      </w:r>
    </w:p>
    <w:p w:rsidR="00306F4D" w:rsidRPr="00CF021B" w:rsidRDefault="00306F4D" w:rsidP="00CF021B">
      <w:pPr>
        <w:numPr>
          <w:ilvl w:val="0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иметь индивидуальный график консультаций в процессе создания научной работы; </w:t>
      </w:r>
    </w:p>
    <w:p w:rsidR="00306F4D" w:rsidRPr="00CF021B" w:rsidRDefault="00306F4D" w:rsidP="00CF021B">
      <w:pPr>
        <w:numPr>
          <w:ilvl w:val="0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получить рецензию на написанную научную работу у педагогов, компетентных в данной теме; </w:t>
      </w:r>
    </w:p>
    <w:p w:rsidR="00306F4D" w:rsidRPr="00CF021B" w:rsidRDefault="00306F4D" w:rsidP="00CF021B">
      <w:pPr>
        <w:numPr>
          <w:ilvl w:val="0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выступить с окончательным вариантом научной работы на научно-исследовательской конференции в своем учебном заведении; </w:t>
      </w:r>
    </w:p>
    <w:p w:rsidR="00306F4D" w:rsidRPr="00CF021B" w:rsidRDefault="00306F4D" w:rsidP="00CF021B">
      <w:pPr>
        <w:numPr>
          <w:ilvl w:val="0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lastRenderedPageBreak/>
        <w:t xml:space="preserve">представлять свою работу, получившую высокую оценку, на  муниципальных, региональных, Всероссийских, международных конференциях, конкурсах и фестивалях; </w:t>
      </w:r>
    </w:p>
    <w:p w:rsidR="00306F4D" w:rsidRPr="00CF021B" w:rsidRDefault="00306F4D" w:rsidP="00CF021B">
      <w:pPr>
        <w:numPr>
          <w:ilvl w:val="0"/>
          <w:numId w:val="1"/>
        </w:numPr>
        <w:tabs>
          <w:tab w:val="clear" w:pos="1800"/>
          <w:tab w:val="num" w:pos="14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>опубликовать научную работу, получившую высокую оценку, в сборнике научных работ учащихся.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  5.4. Ученик, участвующий в работе ШНОУ, обязан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 </w:t>
      </w:r>
    </w:p>
    <w:p w:rsidR="00306F4D" w:rsidRPr="00CF021B" w:rsidRDefault="00306F4D" w:rsidP="00CF021B">
      <w:pPr>
        <w:numPr>
          <w:ilvl w:val="0"/>
          <w:numId w:val="2"/>
        </w:numPr>
        <w:tabs>
          <w:tab w:val="clear" w:pos="1068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регулярно и активно участвовать в заседаниях научного общества в своей секции; </w:t>
      </w:r>
    </w:p>
    <w:p w:rsidR="00306F4D" w:rsidRPr="00CF021B" w:rsidRDefault="00306F4D" w:rsidP="00CF021B">
      <w:pPr>
        <w:numPr>
          <w:ilvl w:val="0"/>
          <w:numId w:val="2"/>
        </w:numPr>
        <w:tabs>
          <w:tab w:val="clear" w:pos="1068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периодически сообщать о промежуточных результатах своих исследований на заседании своей секции; </w:t>
      </w:r>
    </w:p>
    <w:p w:rsidR="00306F4D" w:rsidRPr="00CF021B" w:rsidRDefault="00306F4D" w:rsidP="00CF021B">
      <w:pPr>
        <w:numPr>
          <w:ilvl w:val="0"/>
          <w:numId w:val="2"/>
        </w:numPr>
        <w:tabs>
          <w:tab w:val="clear" w:pos="1068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обращаться в школьную библиотеку для заказа необходимой для исследования литературы; </w:t>
      </w:r>
    </w:p>
    <w:p w:rsidR="00306F4D" w:rsidRPr="00CF021B" w:rsidRDefault="00306F4D" w:rsidP="00CF021B">
      <w:pPr>
        <w:numPr>
          <w:ilvl w:val="0"/>
          <w:numId w:val="2"/>
        </w:numPr>
        <w:tabs>
          <w:tab w:val="clear" w:pos="1068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активно участвовать во </w:t>
      </w:r>
      <w:proofErr w:type="spellStart"/>
      <w:r w:rsidRPr="00CF021B">
        <w:rPr>
          <w:sz w:val="28"/>
          <w:szCs w:val="28"/>
        </w:rPr>
        <w:t>внутришкольных</w:t>
      </w:r>
      <w:proofErr w:type="spellEnd"/>
      <w:r w:rsidRPr="00CF021B">
        <w:rPr>
          <w:sz w:val="28"/>
          <w:szCs w:val="28"/>
        </w:rPr>
        <w:t xml:space="preserve"> и внешкольных научных конференциях; </w:t>
      </w:r>
    </w:p>
    <w:p w:rsidR="00306F4D" w:rsidRPr="00CF021B" w:rsidRDefault="00306F4D" w:rsidP="00CF021B">
      <w:pPr>
        <w:numPr>
          <w:ilvl w:val="0"/>
          <w:numId w:val="2"/>
        </w:numPr>
        <w:tabs>
          <w:tab w:val="clear" w:pos="1068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строго соблюдать сроки выполнения научной работы; </w:t>
      </w:r>
    </w:p>
    <w:p w:rsidR="00306F4D" w:rsidRPr="00CF021B" w:rsidRDefault="00306F4D" w:rsidP="00CF021B">
      <w:pPr>
        <w:numPr>
          <w:ilvl w:val="0"/>
          <w:numId w:val="2"/>
        </w:numPr>
        <w:tabs>
          <w:tab w:val="clear" w:pos="1068"/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 xml:space="preserve">строго выполнять требования к оформлению научной работы. </w:t>
      </w: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</w:p>
    <w:p w:rsidR="00306F4D" w:rsidRPr="00F05869" w:rsidRDefault="00306F4D" w:rsidP="00F05869">
      <w:pPr>
        <w:pStyle w:val="a4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05869">
        <w:rPr>
          <w:b/>
          <w:color w:val="000000"/>
          <w:sz w:val="28"/>
          <w:szCs w:val="28"/>
        </w:rPr>
        <w:t>Делопроизводство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6F4D" w:rsidRPr="00CF021B" w:rsidRDefault="00306F4D" w:rsidP="00CF021B">
      <w:pPr>
        <w:numPr>
          <w:ilvl w:val="1"/>
          <w:numId w:val="3"/>
        </w:numPr>
        <w:shd w:val="clear" w:color="auto" w:fill="FFFFFF"/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>План работы ШНОУ является составной частью плана работы школы.</w:t>
      </w:r>
    </w:p>
    <w:p w:rsidR="00306F4D" w:rsidRPr="00CF021B" w:rsidRDefault="00306F4D" w:rsidP="00CF021B">
      <w:pPr>
        <w:numPr>
          <w:ilvl w:val="1"/>
          <w:numId w:val="3"/>
        </w:numPr>
        <w:shd w:val="clear" w:color="auto" w:fill="FFFFFF"/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>Заседания ШНОУ оформляются протоколом, который подписывается президентом и секретарем.</w:t>
      </w:r>
    </w:p>
    <w:p w:rsidR="00306F4D" w:rsidRPr="00CF021B" w:rsidRDefault="00306F4D" w:rsidP="00CF02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6F4D" w:rsidRPr="00F05869" w:rsidRDefault="00306F4D" w:rsidP="00CF021B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05869">
        <w:rPr>
          <w:b/>
          <w:bCs/>
          <w:sz w:val="28"/>
          <w:szCs w:val="28"/>
        </w:rPr>
        <w:t>Порядок принятия настоящего Положения</w:t>
      </w:r>
    </w:p>
    <w:p w:rsidR="00306F4D" w:rsidRPr="00CF021B" w:rsidRDefault="00306F4D" w:rsidP="00CF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F4D" w:rsidRPr="00CF021B" w:rsidRDefault="00306F4D" w:rsidP="00CF021B">
      <w:pPr>
        <w:ind w:firstLine="709"/>
        <w:jc w:val="both"/>
        <w:rPr>
          <w:sz w:val="28"/>
          <w:szCs w:val="28"/>
        </w:rPr>
      </w:pPr>
      <w:r w:rsidRPr="00CF021B">
        <w:rPr>
          <w:sz w:val="28"/>
          <w:szCs w:val="28"/>
        </w:rPr>
        <w:t>Положение обсуждается и принимается на Педагогическом совете, вводится в действие приказом по школе с указанием даты введения.</w:t>
      </w:r>
    </w:p>
    <w:p w:rsidR="00C169F0" w:rsidRPr="00CF021B" w:rsidRDefault="00C169F0" w:rsidP="00CF021B">
      <w:pPr>
        <w:ind w:firstLine="709"/>
        <w:jc w:val="both"/>
        <w:rPr>
          <w:sz w:val="28"/>
          <w:szCs w:val="28"/>
        </w:rPr>
      </w:pPr>
    </w:p>
    <w:sectPr w:rsidR="00C169F0" w:rsidRPr="00CF021B" w:rsidSect="00F058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F2C"/>
    <w:multiLevelType w:val="multilevel"/>
    <w:tmpl w:val="5C4422DE"/>
    <w:lvl w:ilvl="0">
      <w:start w:val="6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1">
    <w:nsid w:val="41064166"/>
    <w:multiLevelType w:val="hybridMultilevel"/>
    <w:tmpl w:val="9726F4F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A4E5E67"/>
    <w:multiLevelType w:val="hybridMultilevel"/>
    <w:tmpl w:val="B0648A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4D"/>
    <w:rsid w:val="00306F4D"/>
    <w:rsid w:val="003E08D4"/>
    <w:rsid w:val="005A0564"/>
    <w:rsid w:val="00C169F0"/>
    <w:rsid w:val="00CF021B"/>
    <w:rsid w:val="00F0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F4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06F4D"/>
    <w:pPr>
      <w:keepNext/>
      <w:shd w:val="clear" w:color="auto" w:fill="FFFFFF"/>
      <w:spacing w:before="394" w:line="197" w:lineRule="exact"/>
      <w:ind w:left="624" w:right="346" w:firstLine="610"/>
      <w:jc w:val="center"/>
      <w:outlineLvl w:val="1"/>
    </w:pPr>
    <w:rPr>
      <w:b/>
      <w:color w:val="000000"/>
      <w:spacing w:val="8"/>
      <w:sz w:val="28"/>
    </w:rPr>
  </w:style>
  <w:style w:type="paragraph" w:styleId="3">
    <w:name w:val="heading 3"/>
    <w:basedOn w:val="a"/>
    <w:next w:val="a"/>
    <w:link w:val="30"/>
    <w:qFormat/>
    <w:rsid w:val="00306F4D"/>
    <w:pPr>
      <w:keepNext/>
      <w:shd w:val="clear" w:color="auto" w:fill="FFFFFF"/>
      <w:spacing w:before="394" w:line="197" w:lineRule="exact"/>
      <w:ind w:left="624" w:right="346" w:firstLine="610"/>
      <w:jc w:val="center"/>
      <w:outlineLvl w:val="2"/>
    </w:pPr>
    <w:rPr>
      <w:b/>
      <w:i/>
      <w:color w:val="000000"/>
      <w:spacing w:val="8"/>
    </w:rPr>
  </w:style>
  <w:style w:type="paragraph" w:styleId="4">
    <w:name w:val="heading 4"/>
    <w:basedOn w:val="a"/>
    <w:next w:val="a"/>
    <w:link w:val="40"/>
    <w:qFormat/>
    <w:rsid w:val="00306F4D"/>
    <w:pPr>
      <w:keepNext/>
      <w:jc w:val="center"/>
      <w:outlineLvl w:val="3"/>
    </w:pPr>
    <w:rPr>
      <w:b/>
      <w:bCs/>
      <w:szCs w:val="18"/>
    </w:rPr>
  </w:style>
  <w:style w:type="paragraph" w:styleId="5">
    <w:name w:val="heading 5"/>
    <w:basedOn w:val="a"/>
    <w:next w:val="a"/>
    <w:link w:val="50"/>
    <w:qFormat/>
    <w:rsid w:val="00306F4D"/>
    <w:pPr>
      <w:keepNext/>
      <w:shd w:val="clear" w:color="auto" w:fill="FFFFFF"/>
      <w:spacing w:before="394"/>
      <w:ind w:right="346" w:firstLine="18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F4D"/>
    <w:rPr>
      <w:b/>
      <w:color w:val="000000"/>
      <w:spacing w:val="8"/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06F4D"/>
    <w:rPr>
      <w:b/>
      <w:i/>
      <w:color w:val="000000"/>
      <w:spacing w:val="8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306F4D"/>
    <w:rPr>
      <w:b/>
      <w:bCs/>
      <w:sz w:val="24"/>
      <w:szCs w:val="18"/>
    </w:rPr>
  </w:style>
  <w:style w:type="character" w:customStyle="1" w:styleId="50">
    <w:name w:val="Заголовок 5 Знак"/>
    <w:basedOn w:val="a0"/>
    <w:link w:val="5"/>
    <w:rsid w:val="00306F4D"/>
    <w:rPr>
      <w:b/>
      <w:sz w:val="28"/>
      <w:szCs w:val="24"/>
      <w:shd w:val="clear" w:color="auto" w:fill="FFFFFF"/>
    </w:rPr>
  </w:style>
  <w:style w:type="table" w:styleId="a3">
    <w:name w:val="Table Grid"/>
    <w:basedOn w:val="a1"/>
    <w:rsid w:val="0030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21B"/>
    <w:pPr>
      <w:ind w:left="720"/>
      <w:contextualSpacing/>
    </w:pPr>
  </w:style>
  <w:style w:type="paragraph" w:styleId="a5">
    <w:name w:val="Balloon Text"/>
    <w:basedOn w:val="a"/>
    <w:link w:val="a6"/>
    <w:rsid w:val="003E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F4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06F4D"/>
    <w:pPr>
      <w:keepNext/>
      <w:shd w:val="clear" w:color="auto" w:fill="FFFFFF"/>
      <w:spacing w:before="394" w:line="197" w:lineRule="exact"/>
      <w:ind w:left="624" w:right="346" w:firstLine="610"/>
      <w:jc w:val="center"/>
      <w:outlineLvl w:val="1"/>
    </w:pPr>
    <w:rPr>
      <w:b/>
      <w:color w:val="000000"/>
      <w:spacing w:val="8"/>
      <w:sz w:val="28"/>
    </w:rPr>
  </w:style>
  <w:style w:type="paragraph" w:styleId="3">
    <w:name w:val="heading 3"/>
    <w:basedOn w:val="a"/>
    <w:next w:val="a"/>
    <w:link w:val="30"/>
    <w:qFormat/>
    <w:rsid w:val="00306F4D"/>
    <w:pPr>
      <w:keepNext/>
      <w:shd w:val="clear" w:color="auto" w:fill="FFFFFF"/>
      <w:spacing w:before="394" w:line="197" w:lineRule="exact"/>
      <w:ind w:left="624" w:right="346" w:firstLine="610"/>
      <w:jc w:val="center"/>
      <w:outlineLvl w:val="2"/>
    </w:pPr>
    <w:rPr>
      <w:b/>
      <w:i/>
      <w:color w:val="000000"/>
      <w:spacing w:val="8"/>
    </w:rPr>
  </w:style>
  <w:style w:type="paragraph" w:styleId="4">
    <w:name w:val="heading 4"/>
    <w:basedOn w:val="a"/>
    <w:next w:val="a"/>
    <w:link w:val="40"/>
    <w:qFormat/>
    <w:rsid w:val="00306F4D"/>
    <w:pPr>
      <w:keepNext/>
      <w:jc w:val="center"/>
      <w:outlineLvl w:val="3"/>
    </w:pPr>
    <w:rPr>
      <w:b/>
      <w:bCs/>
      <w:szCs w:val="18"/>
    </w:rPr>
  </w:style>
  <w:style w:type="paragraph" w:styleId="5">
    <w:name w:val="heading 5"/>
    <w:basedOn w:val="a"/>
    <w:next w:val="a"/>
    <w:link w:val="50"/>
    <w:qFormat/>
    <w:rsid w:val="00306F4D"/>
    <w:pPr>
      <w:keepNext/>
      <w:shd w:val="clear" w:color="auto" w:fill="FFFFFF"/>
      <w:spacing w:before="394"/>
      <w:ind w:right="346" w:firstLine="18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F4D"/>
    <w:rPr>
      <w:b/>
      <w:color w:val="000000"/>
      <w:spacing w:val="8"/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06F4D"/>
    <w:rPr>
      <w:b/>
      <w:i/>
      <w:color w:val="000000"/>
      <w:spacing w:val="8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306F4D"/>
    <w:rPr>
      <w:b/>
      <w:bCs/>
      <w:sz w:val="24"/>
      <w:szCs w:val="18"/>
    </w:rPr>
  </w:style>
  <w:style w:type="character" w:customStyle="1" w:styleId="50">
    <w:name w:val="Заголовок 5 Знак"/>
    <w:basedOn w:val="a0"/>
    <w:link w:val="5"/>
    <w:rsid w:val="00306F4D"/>
    <w:rPr>
      <w:b/>
      <w:sz w:val="28"/>
      <w:szCs w:val="24"/>
      <w:shd w:val="clear" w:color="auto" w:fill="FFFFFF"/>
    </w:rPr>
  </w:style>
  <w:style w:type="table" w:styleId="a3">
    <w:name w:val="Table Grid"/>
    <w:basedOn w:val="a1"/>
    <w:rsid w:val="0030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21B"/>
    <w:pPr>
      <w:ind w:left="720"/>
      <w:contextualSpacing/>
    </w:pPr>
  </w:style>
  <w:style w:type="paragraph" w:styleId="a5">
    <w:name w:val="Balloon Text"/>
    <w:basedOn w:val="a"/>
    <w:link w:val="a6"/>
    <w:rsid w:val="003E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Майнова Вероника</cp:lastModifiedBy>
  <cp:revision>4</cp:revision>
  <cp:lastPrinted>2014-11-14T15:26:00Z</cp:lastPrinted>
  <dcterms:created xsi:type="dcterms:W3CDTF">2014-08-14T05:44:00Z</dcterms:created>
  <dcterms:modified xsi:type="dcterms:W3CDTF">2014-11-14T15:29:00Z</dcterms:modified>
</cp:coreProperties>
</file>