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62F2B">
      <w:pPr>
        <w:pStyle w:val="1"/>
      </w:pPr>
      <w:r>
        <w:fldChar w:fldCharType="begin"/>
      </w:r>
      <w:r>
        <w:instrText>HYPERLINK "http://ivo.garant.ru/document?id=70506186&amp;sub=0"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февраля 2014 г. N 115</w:t>
      </w:r>
      <w:r>
        <w:rPr>
          <w:rStyle w:val="a4"/>
          <w:b w:val="0"/>
          <w:bCs w:val="0"/>
        </w:rPr>
        <w:br/>
        <w:t>"Об утверждении Порядка заполнения, учета и выдачи аттестатов об основ</w:t>
      </w:r>
      <w:r>
        <w:rPr>
          <w:rStyle w:val="a4"/>
          <w:b w:val="0"/>
          <w:bCs w:val="0"/>
        </w:rPr>
        <w:t>ном общем и среднем общем образовании и их дубликатов"</w:t>
      </w:r>
      <w:r>
        <w:fldChar w:fldCharType="end"/>
      </w:r>
    </w:p>
    <w:p w:rsidR="00000000" w:rsidRDefault="00B62F2B">
      <w:pPr>
        <w:pStyle w:val="afff"/>
      </w:pPr>
      <w:r>
        <w:t>С изменениями и дополнениями от:</w:t>
      </w:r>
    </w:p>
    <w:p w:rsidR="00000000" w:rsidRDefault="00B62F2B">
      <w:pPr>
        <w:pStyle w:val="afd"/>
      </w:pPr>
      <w:r>
        <w:t>17 апреля, 28 мая 2014 г., 8 июня 2015 г., 31 мая 2016 г.</w:t>
      </w:r>
    </w:p>
    <w:p w:rsidR="00000000" w:rsidRDefault="00B62F2B"/>
    <w:p w:rsidR="00000000" w:rsidRDefault="00B62F2B">
      <w:r>
        <w:t xml:space="preserve">В соответствии с </w:t>
      </w:r>
      <w:hyperlink r:id="rId5" w:history="1">
        <w:r>
          <w:rPr>
            <w:rStyle w:val="a4"/>
          </w:rPr>
          <w:t>частью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</w:t>
      </w:r>
      <w:r>
        <w:t xml:space="preserve"> 6, ст. 562, ст. 566) и </w:t>
      </w:r>
      <w:hyperlink r:id="rId6" w:history="1">
        <w:r>
          <w:rPr>
            <w:rStyle w:val="a4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000000" w:rsidRDefault="00B62F2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000000" w:rsidRDefault="00B62F2B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</w:t>
      </w:r>
      <w:r>
        <w:t>ния и науки Российской Федерации от 28 февраля 2011 г. N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</w:t>
      </w:r>
      <w:r>
        <w:t>стрирован Министерством юстиции Российской Федерации 11 марта 2011 г., регистрационный N 20081).</w:t>
      </w:r>
    </w:p>
    <w:bookmarkEnd w:id="2"/>
    <w:p w:rsidR="00000000" w:rsidRDefault="00B62F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2F2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2F2B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B62F2B"/>
    <w:p w:rsidR="00000000" w:rsidRDefault="00B62F2B">
      <w:pPr>
        <w:pStyle w:val="afff2"/>
      </w:pPr>
      <w:r>
        <w:t>Зарегистрировано в Минюсте РФ 3 марта 2014 г.</w:t>
      </w:r>
    </w:p>
    <w:p w:rsidR="00000000" w:rsidRDefault="00B62F2B">
      <w:pPr>
        <w:pStyle w:val="afff2"/>
      </w:pPr>
      <w:r>
        <w:t>Регистрационный N 31472</w:t>
      </w:r>
    </w:p>
    <w:p w:rsidR="00000000" w:rsidRDefault="00B62F2B"/>
    <w:p w:rsidR="00000000" w:rsidRDefault="00B62F2B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B62F2B"/>
    <w:p w:rsidR="00000000" w:rsidRDefault="00B62F2B">
      <w:pPr>
        <w:pStyle w:val="1"/>
      </w:pPr>
      <w:r>
        <w:t>Порядок</w:t>
      </w:r>
      <w:r>
        <w:br/>
        <w:t>заполнения, учета и выд</w:t>
      </w:r>
      <w:r>
        <w:t>ачи аттестатов об основном общем и среднем общем образовании и их дубликатов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февраля 2014 г. N 115)</w:t>
      </w:r>
    </w:p>
    <w:p w:rsidR="00000000" w:rsidRDefault="00B62F2B">
      <w:pPr>
        <w:pStyle w:val="afff"/>
      </w:pPr>
      <w:r>
        <w:t>С изменениями и дополнениями от:</w:t>
      </w:r>
    </w:p>
    <w:p w:rsidR="00000000" w:rsidRDefault="00B62F2B">
      <w:pPr>
        <w:pStyle w:val="afd"/>
      </w:pPr>
      <w:r>
        <w:t xml:space="preserve">17 апреля, 28 мая 2014 г., 8 июня 2015 г., </w:t>
      </w:r>
      <w:r>
        <w:t>31 мая 2016 г.</w:t>
      </w:r>
    </w:p>
    <w:p w:rsidR="00000000" w:rsidRDefault="00B62F2B"/>
    <w:p w:rsidR="00000000" w:rsidRDefault="00B62F2B">
      <w:pPr>
        <w:pStyle w:val="1"/>
      </w:pPr>
      <w:bookmarkStart w:id="4" w:name="sub_100"/>
      <w:r>
        <w:t>I. Общие положения</w:t>
      </w:r>
    </w:p>
    <w:bookmarkEnd w:id="4"/>
    <w:p w:rsidR="00000000" w:rsidRDefault="00B62F2B"/>
    <w:p w:rsidR="00000000" w:rsidRDefault="00B62F2B">
      <w:bookmarkStart w:id="5" w:name="sub_1001"/>
      <w:r>
        <w:t>1. Порядок заполнен</w:t>
      </w:r>
      <w:r>
        <w:t xml:space="preserve">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</w:t>
      </w:r>
      <w:r>
        <w:lastRenderedPageBreak/>
        <w:t>образовании (далее - аттестаты) и их дубликатов, а такж</w:t>
      </w:r>
      <w:r>
        <w:t>е правила выдачи аттестатов и их дубликатов.</w:t>
      </w:r>
    </w:p>
    <w:p w:rsidR="00000000" w:rsidRDefault="00B62F2B">
      <w:bookmarkStart w:id="6" w:name="sub_1002"/>
      <w:bookmarkEnd w:id="5"/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bookmarkEnd w:id="6"/>
    <w:p w:rsidR="00000000" w:rsidRDefault="00B62F2B"/>
    <w:p w:rsidR="00000000" w:rsidRDefault="00B62F2B">
      <w:pPr>
        <w:pStyle w:val="1"/>
      </w:pPr>
      <w:bookmarkStart w:id="7" w:name="sub_200"/>
      <w:r>
        <w:t>II. Заполнение бланков аттестатов и приложений к ним</w:t>
      </w:r>
    </w:p>
    <w:bookmarkEnd w:id="7"/>
    <w:p w:rsidR="00000000" w:rsidRDefault="00B62F2B"/>
    <w:p w:rsidR="00000000" w:rsidRDefault="00B62F2B">
      <w:pPr>
        <w:pStyle w:val="afa"/>
        <w:rPr>
          <w:color w:val="000000"/>
          <w:sz w:val="16"/>
          <w:szCs w:val="16"/>
        </w:rPr>
      </w:pPr>
      <w:bookmarkStart w:id="8" w:name="sub_10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B62F2B">
      <w:pPr>
        <w:pStyle w:val="afb"/>
      </w:pPr>
      <w:r>
        <w:fldChar w:fldCharType="begin"/>
      </w:r>
      <w:r>
        <w:instrText>HYPERLINK "http://ivo.garant.ru/document?id=70550616&amp;sub=1"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апреля 2014 г. N 329 в пункт 3 внесены измен</w:t>
      </w:r>
      <w:r>
        <w:t>ения</w:t>
      </w:r>
    </w:p>
    <w:p w:rsidR="00000000" w:rsidRDefault="00B62F2B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2F2B"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</w:t>
      </w:r>
      <w:r>
        <w:t xml:space="preserve">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</w:t>
      </w:r>
      <w:r>
        <w:t>к ним.</w:t>
      </w:r>
    </w:p>
    <w:p w:rsidR="00000000" w:rsidRDefault="00B62F2B"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B62F2B">
      <w:bookmarkStart w:id="9" w:name="sub_1004"/>
      <w:r>
        <w:t>4. При заполнении бланка титула аттестата:</w:t>
      </w:r>
    </w:p>
    <w:p w:rsidR="00000000" w:rsidRDefault="00B62F2B">
      <w:bookmarkStart w:id="10" w:name="sub_1041"/>
      <w:bookmarkEnd w:id="9"/>
      <w:r>
        <w:t xml:space="preserve">4.1. В левой </w:t>
      </w:r>
      <w:r>
        <w:t xml:space="preserve">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</w:t>
      </w:r>
      <w:r>
        <w:t>года (четырехзначное число арабскими цифрами, слово "года").</w:t>
      </w:r>
    </w:p>
    <w:p w:rsidR="00000000" w:rsidRDefault="00B62F2B">
      <w:bookmarkStart w:id="11" w:name="sub_1042"/>
      <w:bookmarkEnd w:id="10"/>
      <w:r>
        <w:t>4.2. В правой части оборотной стороны бланка титула аттестата указываются следующие сведения:</w:t>
      </w:r>
    </w:p>
    <w:p w:rsidR="00000000" w:rsidRDefault="00B62F2B">
      <w:bookmarkStart w:id="12" w:name="sub_10421"/>
      <w:bookmarkEnd w:id="11"/>
      <w:r>
        <w:t>а) после строки, содержащей надпись "Настоящий аттестат свидетельств</w:t>
      </w:r>
      <w:r>
        <w:t>ует о том, что", с выравниванием по центру:</w:t>
      </w:r>
    </w:p>
    <w:bookmarkEnd w:id="12"/>
    <w:p w:rsidR="00000000" w:rsidRDefault="00B62F2B"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00000" w:rsidRDefault="00B62F2B">
      <w:r>
        <w:t>на отдельной строке (при необходимости - в</w:t>
      </w:r>
      <w:r>
        <w:t xml:space="preserve">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00000" w:rsidRDefault="00B62F2B">
      <w:r>
        <w:t>Фамилия, имя и отчество (при наличии) выпускника указываются полностью в соответствии с документом, удостоверяющим е</w:t>
      </w:r>
      <w:r>
        <w:t>го личность.</w:t>
      </w:r>
    </w:p>
    <w:p w:rsidR="00000000" w:rsidRDefault="00B62F2B">
      <w:bookmarkStart w:id="13" w:name="sub_10422"/>
      <w:r>
        <w:t>б) в строке, содержащей надпись "в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00000" w:rsidRDefault="00B62F2B">
      <w:pPr>
        <w:pStyle w:val="afa"/>
        <w:rPr>
          <w:color w:val="000000"/>
          <w:sz w:val="16"/>
          <w:szCs w:val="16"/>
        </w:rPr>
      </w:pPr>
      <w:bookmarkStart w:id="14" w:name="sub_1042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62F2B">
      <w:pPr>
        <w:pStyle w:val="afb"/>
      </w:pPr>
      <w:r>
        <w:fldChar w:fldCharType="begin"/>
      </w:r>
      <w:r>
        <w:instrText>HYPERLINK "http://ivo.garant.ru/document?id=71321202&amp;sub=1"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мая 2016 г. N 643 в подпункт "в" внесены изменения</w:t>
      </w:r>
    </w:p>
    <w:p w:rsidR="00000000" w:rsidRDefault="00B62F2B">
      <w:pPr>
        <w:pStyle w:val="afb"/>
      </w:pPr>
      <w:hyperlink r:id="rId10" w:history="1">
        <w:r>
          <w:rPr>
            <w:rStyle w:val="a4"/>
          </w:rPr>
          <w:t>См. текст подпункта в предыдущей редакци</w:t>
        </w:r>
        <w:r>
          <w:rPr>
            <w:rStyle w:val="a4"/>
          </w:rPr>
          <w:t>и</w:t>
        </w:r>
      </w:hyperlink>
    </w:p>
    <w:p w:rsidR="00000000" w:rsidRDefault="00B62F2B">
      <w:r>
        <w:t xml:space="preserve">в) 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</w:t>
      </w:r>
      <w:r>
        <w:t>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</w:t>
      </w:r>
      <w:r>
        <w:t>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</w:t>
      </w:r>
      <w:r>
        <w:t>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</w:t>
      </w:r>
      <w:r>
        <w:t>го специального наименования "с девиантным (общественно опасным) поведением;</w:t>
      </w:r>
    </w:p>
    <w:p w:rsidR="00000000" w:rsidRDefault="00B62F2B"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</w:t>
      </w:r>
      <w:r>
        <w:t>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</w:t>
      </w:r>
      <w:r>
        <w:t>ай), то название населенного пункта во избежание дублирования не пишется);</w:t>
      </w:r>
    </w:p>
    <w:p w:rsidR="00000000" w:rsidRDefault="00B62F2B"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</w:t>
      </w:r>
      <w:r>
        <w:t>ращенных наименований;</w:t>
      </w:r>
    </w:p>
    <w:p w:rsidR="00000000" w:rsidRDefault="00B62F2B">
      <w:bookmarkStart w:id="15" w:name="sub_10424"/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</w:t>
      </w:r>
      <w:r>
        <w:t>е расшифровкой: фамилия и инициалы в именительном падеже.</w:t>
      </w:r>
    </w:p>
    <w:p w:rsidR="00000000" w:rsidRDefault="00B62F2B">
      <w:bookmarkStart w:id="16" w:name="sub_1005"/>
      <w:bookmarkEnd w:id="15"/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000000" w:rsidRDefault="00B62F2B">
      <w:bookmarkStart w:id="17" w:name="sub_1051"/>
      <w:bookmarkEnd w:id="16"/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000000" w:rsidRDefault="00B62F2B">
      <w:bookmarkStart w:id="18" w:name="sub_10511"/>
      <w:bookmarkEnd w:id="17"/>
      <w:r>
        <w:t>а) после строк, содержащих надпись "к аттестату об основном общем образовании" ("к аттестату о среднем общем образовании") на о</w:t>
      </w:r>
      <w:r>
        <w:t>тдельной строке - нумерация бланка аттестата;</w:t>
      </w:r>
    </w:p>
    <w:p w:rsidR="00000000" w:rsidRDefault="00B62F2B">
      <w:bookmarkStart w:id="19" w:name="sub_10512"/>
      <w:bookmarkEnd w:id="18"/>
      <w:r>
        <w:t>б) после строки, содержащей нумерацию бланка аттестата:</w:t>
      </w:r>
    </w:p>
    <w:bookmarkEnd w:id="19"/>
    <w:p w:rsidR="00000000" w:rsidRDefault="00B62F2B">
      <w:r>
        <w:t>на отдельной строке (при необходимости - в несколько строк) - фамилия;</w:t>
      </w:r>
    </w:p>
    <w:p w:rsidR="00000000" w:rsidRDefault="00B62F2B">
      <w:r>
        <w:t>на отдельной строке (при необходимости - в несколько стр</w:t>
      </w:r>
      <w:r>
        <w:t>ок) - имя и отчество (при наличии) выпускника (в именительном падеже);</w:t>
      </w:r>
    </w:p>
    <w:p w:rsidR="00000000" w:rsidRDefault="00B62F2B">
      <w:bookmarkStart w:id="20" w:name="sub_10513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</w:t>
      </w:r>
      <w:r>
        <w:t xml:space="preserve">) и года (четырехзначное число арабскими </w:t>
      </w:r>
      <w:r>
        <w:lastRenderedPageBreak/>
        <w:t>цифрами, слово "года").</w:t>
      </w:r>
    </w:p>
    <w:p w:rsidR="00000000" w:rsidRDefault="00B62F2B">
      <w:bookmarkStart w:id="21" w:name="sub_1052"/>
      <w:bookmarkEnd w:id="20"/>
      <w:r>
        <w:t>5.2. В левой части лицевой стороны бланка приложения указываются следующие сведения:</w:t>
      </w:r>
    </w:p>
    <w:p w:rsidR="00000000" w:rsidRDefault="00B62F2B">
      <w:bookmarkStart w:id="22" w:name="sub_10521"/>
      <w:bookmarkEnd w:id="21"/>
      <w:r>
        <w:t>а) после строки, содержащей надпись "Дополнительные сведения", на отдель</w:t>
      </w:r>
      <w:r>
        <w:t>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</w:t>
      </w:r>
      <w:r>
        <w:t>льных образовательных услуг, оказываемых организацией, осуществляющей образовательную деятельность.</w:t>
      </w:r>
    </w:p>
    <w:bookmarkEnd w:id="22"/>
    <w:p w:rsidR="00000000" w:rsidRDefault="00B62F2B"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</w:t>
      </w:r>
      <w:r>
        <w:t>ительном падеже.</w:t>
      </w:r>
    </w:p>
    <w:p w:rsidR="00000000" w:rsidRDefault="00B62F2B"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00000" w:rsidRDefault="00B62F2B">
      <w:bookmarkStart w:id="23" w:name="sub_10522"/>
      <w:r>
        <w:t xml:space="preserve">б) после строки, содержащей надпись "Дата выдачи", на отдельной строке с выравниванием по </w:t>
      </w:r>
      <w:r>
        <w:t>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00000" w:rsidRDefault="00B62F2B">
      <w:bookmarkStart w:id="24" w:name="sub_10523"/>
      <w:bookmarkEnd w:id="23"/>
      <w:r>
        <w:t>в) в строке, содержащей надпись "осуществляющей образовательную д</w:t>
      </w:r>
      <w:r>
        <w:t>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00000" w:rsidRDefault="00B62F2B">
      <w:bookmarkStart w:id="25" w:name="sub_1053"/>
      <w:bookmarkEnd w:id="24"/>
      <w:r>
        <w:t xml:space="preserve">5.3. В левой и правой частях оборотной стороны бланка приложения указываются сведения о результатах освоения </w:t>
      </w:r>
      <w:r>
        <w:t>выпускником образовательной программы соответствующего уровня:</w:t>
      </w:r>
    </w:p>
    <w:p w:rsidR="00000000" w:rsidRDefault="00B62F2B">
      <w:pPr>
        <w:pStyle w:val="afa"/>
        <w:rPr>
          <w:color w:val="000000"/>
          <w:sz w:val="16"/>
          <w:szCs w:val="16"/>
        </w:rPr>
      </w:pPr>
      <w:bookmarkStart w:id="26" w:name="sub_1053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62F2B">
      <w:pPr>
        <w:pStyle w:val="afb"/>
      </w:pPr>
      <w:r>
        <w:fldChar w:fldCharType="begin"/>
      </w:r>
      <w:r>
        <w:instrText>HYPERLINK "http://ivo.garant.ru/document?id=71019694&amp;sub=1021"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8 июня 2015 г. N 571 в подпункт "а" внесены и</w:t>
      </w:r>
      <w:r>
        <w:t>зменения</w:t>
      </w:r>
    </w:p>
    <w:p w:rsidR="00000000" w:rsidRDefault="00B62F2B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62F2B"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</w:t>
      </w:r>
      <w:r>
        <w:t>твии с учебным планом образовательной программы соответствующего уровня;</w:t>
      </w:r>
    </w:p>
    <w:p w:rsidR="00000000" w:rsidRDefault="00B62F2B"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00000" w:rsidRDefault="00B62F2B">
      <w:r>
        <w:t>Информат</w:t>
      </w:r>
      <w:r>
        <w:t>ика и ИКТ - Информатика;</w:t>
      </w:r>
    </w:p>
    <w:p w:rsidR="00000000" w:rsidRDefault="00B62F2B">
      <w:r>
        <w:t>Физическая культура - Физкультура;</w:t>
      </w:r>
    </w:p>
    <w:p w:rsidR="00000000" w:rsidRDefault="00B62F2B">
      <w:r>
        <w:t>Мировая художественная культура - МХК;</w:t>
      </w:r>
    </w:p>
    <w:p w:rsidR="00000000" w:rsidRDefault="00B62F2B">
      <w:r>
        <w:t>Изобразительное искусство - ИЗО;</w:t>
      </w:r>
    </w:p>
    <w:p w:rsidR="00000000" w:rsidRDefault="00B62F2B">
      <w:r>
        <w:t>Основы безопасности жизнедеятельности - ОБЖ.</w:t>
      </w:r>
    </w:p>
    <w:p w:rsidR="00000000" w:rsidRDefault="00B62F2B">
      <w:r>
        <w:t>Допускается уточнение "Русская" литература в случае, если выпускник окончил орг</w:t>
      </w:r>
      <w:r>
        <w:t>анизацию, осуществляющую образовательную деятельность, с обучением на родном (нерусском) языке.</w:t>
      </w:r>
    </w:p>
    <w:p w:rsidR="00000000" w:rsidRDefault="00B62F2B"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</w:t>
      </w:r>
      <w:r>
        <w:t xml:space="preserve">тся сокращение слова в соответствии с правилами русской орфографии (английский - (англ.), французский - (франц.); при необходимости </w:t>
      </w:r>
      <w:r>
        <w:lastRenderedPageBreak/>
        <w:t>допускается перенос записи на следующую строку.</w:t>
      </w:r>
    </w:p>
    <w:p w:rsidR="00000000" w:rsidRDefault="00B62F2B">
      <w:pPr>
        <w:pStyle w:val="afa"/>
        <w:rPr>
          <w:color w:val="000000"/>
          <w:sz w:val="16"/>
          <w:szCs w:val="16"/>
        </w:rPr>
      </w:pPr>
      <w:bookmarkStart w:id="27" w:name="sub_10532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62F2B">
      <w:pPr>
        <w:pStyle w:val="afb"/>
      </w:pPr>
      <w:r>
        <w:fldChar w:fldCharType="begin"/>
      </w:r>
      <w:r>
        <w:instrText>HYPERLINK "http://ivo.garant.ru/</w:instrText>
      </w:r>
      <w:r>
        <w:instrText>document?id=71019694&amp;sub=1022"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8 июня 2015 г. N 571 в подпункт "б" внесены изменения</w:t>
      </w:r>
    </w:p>
    <w:p w:rsidR="00000000" w:rsidRDefault="00B62F2B">
      <w:pPr>
        <w:pStyle w:val="afb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62F2B">
      <w:r>
        <w:t xml:space="preserve">б) в графе "Итоговая отметка" </w:t>
      </w:r>
      <w:r>
        <w:t>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00000" w:rsidRDefault="00B62F2B">
      <w:r>
        <w:t>по каждому учебному предмету инвариантной части базисного учебного плана;</w:t>
      </w:r>
    </w:p>
    <w:p w:rsidR="00000000" w:rsidRDefault="00B62F2B">
      <w:r>
        <w:t>по</w:t>
      </w:r>
      <w:r>
        <w:t xml:space="preserve">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</w:t>
      </w:r>
      <w:r>
        <w:t>сть, не менее 64 часов за два учебных года;</w:t>
      </w:r>
    </w:p>
    <w:p w:rsidR="00000000" w:rsidRDefault="00B62F2B">
      <w:r>
        <w:t>по учебным предметам, изучение которых завершилось до 9 класса (изобразительное искусство, музыка и другие).</w:t>
      </w:r>
    </w:p>
    <w:p w:rsidR="00000000" w:rsidRDefault="00B62F2B">
      <w:bookmarkStart w:id="28" w:name="sub_105325"/>
      <w:r>
        <w:t>Итоговые отметки за 9 класс по русскому языку и математике определяются как среднее арифметич</w:t>
      </w:r>
      <w:r>
        <w:t>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bookmarkEnd w:id="28"/>
    <w:p w:rsidR="00000000" w:rsidRDefault="00B62F2B">
      <w:r>
        <w:t>Итоговые отметки за 9 класс по другим учебным предметам выставляются на основе годовой отметки выпу</w:t>
      </w:r>
      <w:r>
        <w:t>скника за 9 класс.</w:t>
      </w:r>
    </w:p>
    <w:p w:rsidR="00000000" w:rsidRDefault="00B62F2B"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</w:t>
      </w:r>
      <w:r>
        <w:t>ответствии с правилами математического округления.</w:t>
      </w:r>
    </w:p>
    <w:p w:rsidR="00000000" w:rsidRDefault="00B62F2B"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</w:t>
      </w:r>
      <w:r>
        <w:t>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</w:t>
      </w:r>
      <w:r>
        <w:t>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</w:t>
      </w:r>
      <w:r>
        <w:t>исного учебного плана.</w:t>
      </w:r>
    </w:p>
    <w:p w:rsidR="00000000" w:rsidRDefault="00B62F2B"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000000" w:rsidRDefault="00B62F2B">
      <w:r>
        <w:t>Записи "зачтено", "не изучал" не допускаются. На н</w:t>
      </w:r>
      <w:r>
        <w:t>езаполненных строках приложения ставится "Z".</w:t>
      </w:r>
    </w:p>
    <w:p w:rsidR="00000000" w:rsidRDefault="00B62F2B">
      <w:bookmarkStart w:id="29" w:name="sub_1006"/>
      <w:r>
        <w:t>6. Форма получения образования в аттестатах и приложениях к ним не указывается.</w:t>
      </w:r>
    </w:p>
    <w:p w:rsidR="00000000" w:rsidRDefault="00B62F2B">
      <w:bookmarkStart w:id="30" w:name="sub_1007"/>
      <w:bookmarkEnd w:id="29"/>
      <w:r>
        <w:lastRenderedPageBreak/>
        <w:t>7. Подписи руководителя организации, осуществляющей образовательную деятельность, проставляются чернилами,</w:t>
      </w:r>
      <w:r>
        <w:t xml:space="preserve"> пастой или тушью черного, синего или фиолетового цветов.</w:t>
      </w:r>
    </w:p>
    <w:bookmarkEnd w:id="30"/>
    <w:p w:rsidR="00000000" w:rsidRDefault="00B62F2B"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00000" w:rsidRDefault="00B62F2B">
      <w:r>
        <w:t>Подписание документов факсимильной подписью не допуск</w:t>
      </w:r>
      <w:r>
        <w:t>ается.</w:t>
      </w:r>
    </w:p>
    <w:p w:rsidR="00000000" w:rsidRDefault="00B62F2B"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</w:t>
      </w:r>
      <w:r>
        <w:t>Руководитель" указывается символ "/" (косая черта).</w:t>
      </w:r>
    </w:p>
    <w:p w:rsidR="00000000" w:rsidRDefault="00B62F2B">
      <w:bookmarkStart w:id="31" w:name="sub_1008"/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</w:t>
      </w:r>
      <w:r>
        <w:t xml:space="preserve"> читаемым.</w:t>
      </w:r>
    </w:p>
    <w:p w:rsidR="00000000" w:rsidRDefault="00B62F2B">
      <w:bookmarkStart w:id="32" w:name="sub_1009"/>
      <w:bookmarkEnd w:id="31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bookmarkEnd w:id="32"/>
    <w:p w:rsidR="00000000" w:rsidRDefault="00B62F2B">
      <w:r>
        <w:t>Бланки, заполненные с ошибками или имеющие иные дефекты, внесенные при за</w:t>
      </w:r>
      <w:r>
        <w:t>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00000" w:rsidRDefault="00B62F2B"/>
    <w:p w:rsidR="00000000" w:rsidRDefault="00B62F2B">
      <w:pPr>
        <w:pStyle w:val="1"/>
      </w:pPr>
      <w:bookmarkStart w:id="33" w:name="sub_300"/>
      <w:r>
        <w:t>III. Заполнение дубликатов аттестатов и приложений к ним</w:t>
      </w:r>
    </w:p>
    <w:bookmarkEnd w:id="33"/>
    <w:p w:rsidR="00000000" w:rsidRDefault="00B62F2B"/>
    <w:p w:rsidR="00000000" w:rsidRDefault="00B62F2B">
      <w:bookmarkStart w:id="34" w:name="sub_1010"/>
      <w:r>
        <w:t>10. Дубликаты аттестата и приложения</w:t>
      </w:r>
      <w:r>
        <w:t xml:space="preserve"> к нему (далее - дубликат) заполняются в соответствии с </w:t>
      </w:r>
      <w:hyperlink w:anchor="sub_1003" w:history="1">
        <w:r>
          <w:rPr>
            <w:rStyle w:val="a4"/>
          </w:rPr>
          <w:t>пунктами 3-9</w:t>
        </w:r>
      </w:hyperlink>
      <w:r>
        <w:t xml:space="preserve"> настоящего Порядка.</w:t>
      </w:r>
    </w:p>
    <w:p w:rsidR="00000000" w:rsidRDefault="00B62F2B">
      <w:bookmarkStart w:id="35" w:name="sub_1011"/>
      <w:bookmarkEnd w:id="34"/>
      <w:r>
        <w:t>11. При заполнении дубликатов на бланках титула аттестата и приложения к нему справа в верхнем углу указывается слово "ДУБЛИК</w:t>
      </w:r>
      <w:r>
        <w:t>АТ".</w:t>
      </w:r>
    </w:p>
    <w:p w:rsidR="00000000" w:rsidRDefault="00B62F2B">
      <w:pPr>
        <w:pStyle w:val="afa"/>
        <w:rPr>
          <w:color w:val="000000"/>
          <w:sz w:val="16"/>
          <w:szCs w:val="16"/>
        </w:rPr>
      </w:pPr>
      <w:bookmarkStart w:id="36" w:name="sub_101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62F2B">
      <w:pPr>
        <w:pStyle w:val="afb"/>
      </w:pPr>
      <w:r>
        <w:fldChar w:fldCharType="begin"/>
      </w:r>
      <w:r>
        <w:instrText>HYPERLINK "http://ivo.garant.ru/document?id=71321202&amp;sub=2"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мая 2016 г. N 643 пункт 12 изложен в новой редакции</w:t>
      </w:r>
    </w:p>
    <w:p w:rsidR="00000000" w:rsidRDefault="00B62F2B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2F2B"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sub_10423" w:history="1">
        <w:r>
          <w:rPr>
            <w:rStyle w:val="a4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000000" w:rsidRDefault="00B62F2B">
      <w:bookmarkStart w:id="37" w:name="sub_1013"/>
      <w:r>
        <w:t>13. В дубликаты вносятся записи в соответствии с документами, имеющимися в личном деле выпускника, у</w:t>
      </w:r>
      <w:r>
        <w:t>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00000" w:rsidRDefault="00B62F2B">
      <w:bookmarkStart w:id="38" w:name="sub_1014"/>
      <w:bookmarkEnd w:id="37"/>
      <w:r>
        <w:t>14. Дубликат подписывается руководителем организации, осуществляющей образовательную деятельность, выдавше</w:t>
      </w:r>
      <w:r>
        <w:t>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bookmarkEnd w:id="38"/>
    <w:p w:rsidR="00000000" w:rsidRDefault="00B62F2B"/>
    <w:p w:rsidR="00000000" w:rsidRDefault="00B62F2B">
      <w:pPr>
        <w:pStyle w:val="1"/>
      </w:pPr>
      <w:bookmarkStart w:id="39" w:name="sub_400"/>
      <w:r>
        <w:lastRenderedPageBreak/>
        <w:t>IV. Учет бланков аттестатов и приложений к ним</w:t>
      </w:r>
    </w:p>
    <w:bookmarkEnd w:id="39"/>
    <w:p w:rsidR="00000000" w:rsidRDefault="00B62F2B"/>
    <w:p w:rsidR="00000000" w:rsidRDefault="00B62F2B">
      <w:bookmarkStart w:id="40" w:name="sub_1015"/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00000" w:rsidRDefault="00B62F2B">
      <w:bookmarkStart w:id="41" w:name="sub_1016"/>
      <w:bookmarkEnd w:id="40"/>
      <w:r>
        <w:t xml:space="preserve">16. Передача приобретенных организацией, осуществляющей образовательную </w:t>
      </w:r>
      <w:r>
        <w:t>деятельность, бланков в другие организации, осуществляющие образовательную деятельность, не допускается.</w:t>
      </w:r>
    </w:p>
    <w:p w:rsidR="00000000" w:rsidRDefault="00B62F2B">
      <w:bookmarkStart w:id="42" w:name="sub_1017"/>
      <w:bookmarkEnd w:id="41"/>
      <w:r>
        <w:t>17. Для учета выданных аттестатов, приложений к ним, дубликатов аттестатов и дубликатов приложений к аттестатам в организации, осуществ</w:t>
      </w:r>
      <w:r>
        <w:t>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00000" w:rsidRDefault="00B62F2B">
      <w:bookmarkStart w:id="43" w:name="sub_1018"/>
      <w:bookmarkEnd w:id="42"/>
      <w:r>
        <w:t>18. Книга регистрации в организации, осуществляющей образовательную деятельность, ведется отдельно по каждому уро</w:t>
      </w:r>
      <w:r>
        <w:t>вню общего образования и содержит следующие сведения:</w:t>
      </w:r>
    </w:p>
    <w:bookmarkEnd w:id="43"/>
    <w:p w:rsidR="00000000" w:rsidRDefault="00B62F2B">
      <w:r>
        <w:t>номер учетной записи (по порядку);</w:t>
      </w:r>
    </w:p>
    <w:p w:rsidR="00000000" w:rsidRDefault="00B62F2B"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</w:t>
      </w:r>
      <w:r>
        <w:t>амилию, имя и отчество (при наличии) лица, которому выдан документ;</w:t>
      </w:r>
    </w:p>
    <w:p w:rsidR="00000000" w:rsidRDefault="00B62F2B">
      <w:r>
        <w:t>дату рождения выпускника;</w:t>
      </w:r>
    </w:p>
    <w:p w:rsidR="00000000" w:rsidRDefault="00B62F2B">
      <w:r>
        <w:t>нумерацию бланка аттестата (бланка дубликата аттестата);</w:t>
      </w:r>
    </w:p>
    <w:p w:rsidR="00000000" w:rsidRDefault="00B62F2B">
      <w:r>
        <w:t>наименования учебных предметов и итоговые отметки выпускника по ним;</w:t>
      </w:r>
    </w:p>
    <w:p w:rsidR="00000000" w:rsidRDefault="00B62F2B">
      <w:r>
        <w:t>дату и номер приказа о выдаче аттест</w:t>
      </w:r>
      <w:r>
        <w:t>ата (дубликата аттестата, дубликата приложения к аттестату);</w:t>
      </w:r>
    </w:p>
    <w:p w:rsidR="00000000" w:rsidRDefault="00B62F2B"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00000" w:rsidRDefault="00B62F2B">
      <w:r>
        <w:t>подпись получателя аттестата (если</w:t>
      </w:r>
      <w:r>
        <w:t xml:space="preserve">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00000" w:rsidRDefault="00B62F2B">
      <w:r>
        <w:t>дату выдачи аттестата (дубликата аттестата, дубликата приложения к аттестату).</w:t>
      </w:r>
    </w:p>
    <w:p w:rsidR="00000000" w:rsidRDefault="00B62F2B">
      <w:r>
        <w:t>При</w:t>
      </w:r>
      <w:r>
        <w:t xml:space="preserve">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</w:t>
      </w:r>
      <w:r>
        <w:t>игинала.</w:t>
      </w:r>
    </w:p>
    <w:p w:rsidR="00000000" w:rsidRDefault="00B62F2B"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</w:t>
      </w:r>
      <w:r>
        <w:t>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00000" w:rsidRDefault="00B62F2B">
      <w:bookmarkStart w:id="44" w:name="sub_1019"/>
      <w:r>
        <w:t>19. В книгу</w:t>
      </w:r>
      <w:r>
        <w:t xml:space="preserve"> регистрации список выпускников текущего учебного года вносится в алфавитном порядке отдельно по каждому классу (со сквозной нумерацией), </w:t>
      </w:r>
      <w:r>
        <w:lastRenderedPageBreak/>
        <w:t>номера бланков - в возрастающем порядке.</w:t>
      </w:r>
    </w:p>
    <w:bookmarkEnd w:id="44"/>
    <w:p w:rsidR="00000000" w:rsidRDefault="00B62F2B">
      <w:r>
        <w:t>Записи в книге регистрации заверяются подписями классного руководител</w:t>
      </w:r>
      <w:r>
        <w:t>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000000" w:rsidRDefault="00B62F2B">
      <w:r>
        <w:t>Каждая запись о выдаче дубликата аттестата, дубликата приложения к аттестату заверяетс</w:t>
      </w:r>
      <w:r>
        <w:t>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00000" w:rsidRDefault="00B62F2B">
      <w:bookmarkStart w:id="45" w:name="sub_1020"/>
      <w:r>
        <w:t>20. Исправления, допущенные при заполнении книги регистрации, завер</w:t>
      </w:r>
      <w:r>
        <w:t>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bookmarkEnd w:id="45"/>
    <w:p w:rsidR="00000000" w:rsidRDefault="00B62F2B">
      <w:r>
        <w:t>Листы книги регистрации пронумеровы</w:t>
      </w:r>
      <w:r>
        <w:t>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00000" w:rsidRDefault="00B62F2B"/>
    <w:p w:rsidR="00000000" w:rsidRDefault="00B62F2B">
      <w:pPr>
        <w:pStyle w:val="1"/>
      </w:pPr>
      <w:bookmarkStart w:id="46" w:name="sub_500"/>
      <w:r>
        <w:t>V. Выдача аттестатов и приложени</w:t>
      </w:r>
      <w:r>
        <w:t>й к ним</w:t>
      </w:r>
    </w:p>
    <w:bookmarkEnd w:id="46"/>
    <w:p w:rsidR="00000000" w:rsidRDefault="00B62F2B"/>
    <w:p w:rsidR="00000000" w:rsidRDefault="00B62F2B">
      <w:pPr>
        <w:pStyle w:val="afa"/>
        <w:rPr>
          <w:color w:val="000000"/>
          <w:sz w:val="16"/>
          <w:szCs w:val="16"/>
        </w:rPr>
      </w:pPr>
      <w:bookmarkStart w:id="47" w:name="sub_102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B62F2B">
      <w:pPr>
        <w:pStyle w:val="afb"/>
      </w:pPr>
      <w:r>
        <w:fldChar w:fldCharType="begin"/>
      </w:r>
      <w:r>
        <w:instrText>HYPERLINK "http://ivo.garant.ru/document?id=71321202&amp;sub=3"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мая 2016 г. N 643 в пункт 21 внесены изменения</w:t>
      </w:r>
    </w:p>
    <w:p w:rsidR="00000000" w:rsidRDefault="00B62F2B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2F2B">
      <w:r>
        <w:t xml:space="preserve">21. </w:t>
      </w:r>
      <w:hyperlink r:id="rId15" w:history="1">
        <w:r>
          <w:rPr>
            <w:rStyle w:val="a4"/>
          </w:rPr>
          <w:t>Аттестат</w:t>
        </w:r>
      </w:hyperlink>
      <w:r>
        <w:t xml:space="preserve"> об основном общем образовании и </w:t>
      </w:r>
      <w:hyperlink r:id="rId16" w:history="1">
        <w:r>
          <w:rPr>
            <w:rStyle w:val="a4"/>
          </w:rPr>
          <w:t>приложение</w:t>
        </w:r>
      </w:hyperlink>
      <w:r>
        <w:t xml:space="preserve">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bookmarkStart w:id="48" w:name="sub_10212"/>
    <w:p w:rsidR="00000000" w:rsidRDefault="00B62F2B">
      <w:r>
        <w:fldChar w:fldCharType="begin"/>
      </w:r>
      <w:r>
        <w:instrText>HYPERLINK "http://ivo.garant.ru/document?id=70372814&amp;</w:instrText>
      </w:r>
      <w:r>
        <w:instrText>sub=1000"</w:instrText>
      </w:r>
      <w:r>
        <w:fldChar w:fldCharType="separate"/>
      </w:r>
      <w:r>
        <w:rPr>
          <w:rStyle w:val="a4"/>
        </w:rPr>
        <w:t>Аттестат</w:t>
      </w:r>
      <w:r>
        <w:fldChar w:fldCharType="end"/>
      </w:r>
      <w:r>
        <w:t xml:space="preserve"> об основном общем образовании с отличием и </w:t>
      </w:r>
      <w:hyperlink r:id="rId17" w:history="1">
        <w:r>
          <w:rPr>
            <w:rStyle w:val="a4"/>
          </w:rPr>
          <w:t>приложение</w:t>
        </w:r>
      </w:hyperlink>
      <w:r>
        <w:t xml:space="preserve"> к нему выдаются выпускникам 9 класса, завершившим обучение по образовательным программам основного общего образовани</w:t>
      </w:r>
      <w:r>
        <w:t xml:space="preserve">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</w:t>
      </w:r>
      <w:r>
        <w:t>основного общего образования.</w:t>
      </w:r>
    </w:p>
    <w:bookmarkEnd w:id="48"/>
    <w:p w:rsidR="00000000" w:rsidRDefault="00B62F2B">
      <w:r>
        <w:fldChar w:fldCharType="begin"/>
      </w:r>
      <w:r>
        <w:instrText>HYPERLINK "http://ivo.garant.ru/document?id=70372814&amp;sub=4000"</w:instrText>
      </w:r>
      <w:r>
        <w:fldChar w:fldCharType="separate"/>
      </w:r>
      <w:r>
        <w:rPr>
          <w:rStyle w:val="a4"/>
        </w:rPr>
        <w:t>Аттестат</w:t>
      </w:r>
      <w:r>
        <w:fldChar w:fldCharType="end"/>
      </w:r>
      <w:r>
        <w:t xml:space="preserve"> о среднем общем образовании и </w:t>
      </w:r>
      <w:hyperlink r:id="rId18" w:history="1">
        <w:r>
          <w:rPr>
            <w:rStyle w:val="a4"/>
          </w:rPr>
          <w:t>приложение</w:t>
        </w:r>
      </w:hyperlink>
      <w:r>
        <w:t xml:space="preserve"> к нему выдаются лицам, завершившим об</w:t>
      </w:r>
      <w:r>
        <w:t>учение по образовательным программам среднего общего образования и успешно прошедшим государственную итоговую аттестацию.</w:t>
      </w:r>
    </w:p>
    <w:bookmarkStart w:id="49" w:name="sub_10214"/>
    <w:p w:rsidR="00000000" w:rsidRDefault="00B62F2B">
      <w:r>
        <w:fldChar w:fldCharType="begin"/>
      </w:r>
      <w:r>
        <w:instrText>HYPERLINK "http://ivo.garant.ru/document?id=70372814&amp;sub=4000"</w:instrText>
      </w:r>
      <w:r>
        <w:fldChar w:fldCharType="separate"/>
      </w:r>
      <w:r>
        <w:rPr>
          <w:rStyle w:val="a4"/>
        </w:rPr>
        <w:t>Аттестат</w:t>
      </w:r>
      <w:r>
        <w:fldChar w:fldCharType="end"/>
      </w:r>
      <w:r>
        <w:t xml:space="preserve"> о среднем общем образовании с отличием и </w:t>
      </w:r>
      <w:hyperlink r:id="rId19" w:history="1">
        <w:r>
          <w:rPr>
            <w:rStyle w:val="a4"/>
          </w:rPr>
          <w:t>приложение</w:t>
        </w:r>
      </w:hyperlink>
      <w:r>
        <w:t xml:space="preserve">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</w:t>
      </w:r>
      <w:r>
        <w:t>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000000" w:rsidRDefault="00B62F2B">
      <w:bookmarkStart w:id="50" w:name="sub_1022"/>
      <w:bookmarkEnd w:id="49"/>
      <w:r>
        <w:lastRenderedPageBreak/>
        <w:t>22. Аттестаты и приложения к</w:t>
      </w:r>
      <w:r>
        <w:t xml:space="preserve">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</w:t>
      </w:r>
      <w:r>
        <w:t>деятельность.</w:t>
      </w:r>
    </w:p>
    <w:bookmarkEnd w:id="50"/>
    <w:p w:rsidR="00000000" w:rsidRDefault="00B62F2B"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00000" w:rsidRDefault="00B62F2B">
      <w:bookmarkStart w:id="51" w:name="sub_1023"/>
      <w:r>
        <w:t>23. Дубликат аттестата и дубликат приложения к аттестату выдаются:</w:t>
      </w:r>
    </w:p>
    <w:bookmarkEnd w:id="51"/>
    <w:p w:rsidR="00000000" w:rsidRDefault="00B62F2B">
      <w:r>
        <w:t>взамен утраченного (п</w:t>
      </w:r>
      <w:r>
        <w:t>оврежденного) аттестата и (или) приложения к аттестату;</w:t>
      </w:r>
    </w:p>
    <w:p w:rsidR="00000000" w:rsidRDefault="00B62F2B"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000000" w:rsidRDefault="00B62F2B">
      <w:r>
        <w:t>лицу, изменившему свою фамилию (имя, отчество).</w:t>
      </w:r>
    </w:p>
    <w:p w:rsidR="00000000" w:rsidRDefault="00B62F2B">
      <w:bookmarkStart w:id="52" w:name="sub_1024"/>
      <w:r>
        <w:t>24. В случае утраты (поврежде</w:t>
      </w:r>
      <w:r>
        <w:t>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bookmarkEnd w:id="52"/>
    <w:p w:rsidR="00000000" w:rsidRDefault="00B62F2B"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00000" w:rsidRDefault="00B62F2B">
      <w:bookmarkStart w:id="53" w:name="sub_1025"/>
      <w: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</w:t>
      </w:r>
      <w:r>
        <w:t>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</w:t>
      </w:r>
      <w:r>
        <w:t>влен) аттестат (дубликат аттестата), хранятся в личном деле выпускника.</w:t>
      </w:r>
    </w:p>
    <w:p w:rsidR="00000000" w:rsidRDefault="00B62F2B">
      <w:bookmarkStart w:id="54" w:name="sub_1026"/>
      <w:bookmarkEnd w:id="53"/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</w:t>
      </w:r>
      <w:r>
        <w:t>вителей), подаваемого в организацию, осуществляющую образовательную деятельность, выдавшую аттестат:</w:t>
      </w:r>
    </w:p>
    <w:p w:rsidR="00000000" w:rsidRDefault="00B62F2B">
      <w:bookmarkStart w:id="55" w:name="sub_2601"/>
      <w:bookmarkEnd w:id="54"/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</w:t>
      </w:r>
      <w:r>
        <w:t>ем документа, подтверждающего факт утраты (справки из органов внутренних дел, пожарной охраны, объявления в газете и других);</w:t>
      </w:r>
    </w:p>
    <w:bookmarkEnd w:id="55"/>
    <w:p w:rsidR="00000000" w:rsidRDefault="00B62F2B">
      <w:r>
        <w:t>при повреждении аттестата и (или) приложения к аттестату, при обнаружении ошибки, допущенной при заполнении - с изложением</w:t>
      </w:r>
      <w:r>
        <w:t xml:space="preserve">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</w:t>
      </w:r>
      <w:r>
        <w:t>ядке;</w:t>
      </w:r>
    </w:p>
    <w:p w:rsidR="00000000" w:rsidRDefault="00B62F2B"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000000" w:rsidRDefault="00B62F2B">
      <w:r>
        <w:t xml:space="preserve">Решение о выдаче или отказ в выдаче дубликата аттестата и (или) дубликата </w:t>
      </w:r>
      <w:r>
        <w:lastRenderedPageBreak/>
        <w:t>приложения к нему принимаетс</w:t>
      </w:r>
      <w:r>
        <w:t>я организацией, осуществляющей образовательную деятельность, в месячный срок со дня подачи письменного заявления.</w:t>
      </w:r>
    </w:p>
    <w:p w:rsidR="00000000" w:rsidRDefault="00B62F2B">
      <w:bookmarkStart w:id="56" w:name="sub_1027"/>
      <w:r>
        <w:t>27. О выдаче дубликата аттестата или дубликата приложения к аттестату организацией, осуществляющей образовательную деятельность, издае</w:t>
      </w:r>
      <w:r>
        <w:t>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000000" w:rsidRDefault="00B62F2B">
      <w:bookmarkStart w:id="57" w:name="sub_1028"/>
      <w:bookmarkEnd w:id="56"/>
      <w:r>
        <w:t>28. В случае изменения наименования организации, осуществляющей образовательную деятельност</w:t>
      </w:r>
      <w:r>
        <w:t>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bookmarkEnd w:id="57"/>
    <w:p w:rsidR="00000000" w:rsidRDefault="00B62F2B">
      <w:r>
        <w:t>В</w:t>
      </w:r>
      <w:r>
        <w:t xml:space="preserve">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000000" w:rsidRDefault="00B62F2B">
      <w:r>
        <w:t>В случае ликвидации о</w:t>
      </w:r>
      <w:r>
        <w:t>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</w:t>
      </w:r>
      <w:r>
        <w:t>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000000" w:rsidRDefault="00B62F2B">
      <w:bookmarkStart w:id="58" w:name="sub_1029"/>
      <w:r>
        <w:t>29. Дублик</w:t>
      </w:r>
      <w:r>
        <w:t>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00000" w:rsidRDefault="00B62F2B">
      <w:bookmarkStart w:id="59" w:name="sub_1030"/>
      <w:bookmarkEnd w:id="58"/>
      <w:r>
        <w:t>30. Документы о соответствующем у</w:t>
      </w:r>
      <w:r>
        <w:t>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bookmarkEnd w:id="59"/>
    <w:p w:rsidR="00000000" w:rsidRDefault="00B62F2B"/>
    <w:p w:rsidR="00000000" w:rsidRDefault="00B62F2B">
      <w:pPr>
        <w:pStyle w:val="afa"/>
        <w:rPr>
          <w:color w:val="000000"/>
          <w:sz w:val="16"/>
          <w:szCs w:val="16"/>
        </w:rPr>
      </w:pPr>
      <w:bookmarkStart w:id="60" w:name="sub_60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B62F2B">
      <w:pPr>
        <w:pStyle w:val="afb"/>
      </w:pPr>
      <w:r>
        <w:fldChar w:fldCharType="begin"/>
      </w:r>
      <w:r>
        <w:instrText>HYPERLINK "http://ivo.garant.ru/document?id=70575252&amp;sub=2"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28 мая 2014 г. N 599 приложение дополнено главой VI</w:t>
      </w:r>
    </w:p>
    <w:p w:rsidR="00000000" w:rsidRDefault="00B62F2B">
      <w:pPr>
        <w:pStyle w:val="1"/>
      </w:pPr>
      <w:r>
        <w:t>VI. Заполнение и выдача аттестатов об о</w:t>
      </w:r>
      <w:r>
        <w:t xml:space="preserve">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</w:r>
    </w:p>
    <w:p w:rsidR="00000000" w:rsidRDefault="00B62F2B"/>
    <w:p w:rsidR="00000000" w:rsidRDefault="00B62F2B">
      <w:bookmarkStart w:id="61" w:name="sub_1031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000000" w:rsidRDefault="00B62F2B">
      <w:bookmarkStart w:id="62" w:name="sub_1311"/>
      <w:bookmarkEnd w:id="61"/>
      <w:r>
        <w:t>а) лицам, обучавшимся в организациях, осуществлявших образовательную деятельность на территориях Республ</w:t>
      </w:r>
      <w:r>
        <w:t xml:space="preserve">ики Крым и города федерального значения Севастополя, успешно прошедшим в 2014 году государственную итоговую </w:t>
      </w:r>
      <w:r>
        <w:lastRenderedPageBreak/>
        <w:t>аттестацию по образовательным программам, установленным на Украине, и не получившим документы об образовании, образцы которых утверждены Кабинетом М</w:t>
      </w:r>
      <w:r>
        <w:t>инистров Украины;</w:t>
      </w:r>
    </w:p>
    <w:p w:rsidR="00000000" w:rsidRDefault="00B62F2B">
      <w:bookmarkStart w:id="63" w:name="sub_1312"/>
      <w:bookmarkEnd w:id="62"/>
      <w:r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</w:t>
      </w:r>
      <w:r>
        <w:t xml:space="preserve">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0" w:history="1">
        <w:r>
          <w:rPr>
            <w:rStyle w:val="a4"/>
          </w:rPr>
          <w:t>пунктом 3 части 1 статьи 3</w:t>
        </w:r>
      </w:hyperlink>
      <w:r>
        <w:t xml:space="preserve"> Федерального закона от 5 мая 2014 г.</w:t>
      </w:r>
      <w:r>
        <w:t xml:space="preserve">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</w:t>
      </w:r>
      <w:r>
        <w:t>ополя и о внесении изменений в Федеральный закон "Об образовании в Российской Федерации"</w:t>
      </w:r>
      <w:hyperlink w:anchor="sub_111" w:history="1">
        <w:r>
          <w:rPr>
            <w:rStyle w:val="a4"/>
          </w:rPr>
          <w:t>*(3)</w:t>
        </w:r>
      </w:hyperlink>
      <w:r>
        <w:t>;</w:t>
      </w:r>
    </w:p>
    <w:p w:rsidR="00000000" w:rsidRDefault="00B62F2B">
      <w:bookmarkStart w:id="64" w:name="sub_1313"/>
      <w:bookmarkEnd w:id="63"/>
      <w:r>
        <w:t>в) лицам, не завершившим обучение по образовательным программам, установленным на Украине, и зачисленным в 2014 году на о</w:t>
      </w:r>
      <w:r>
        <w:t>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000000" w:rsidRDefault="00B62F2B">
      <w:bookmarkStart w:id="65" w:name="sub_1032"/>
      <w:bookmarkEnd w:id="64"/>
      <w:r>
        <w:t xml:space="preserve">32. Лицам, указанным в </w:t>
      </w:r>
      <w:hyperlink w:anchor="sub_1311" w:history="1">
        <w:r>
          <w:rPr>
            <w:rStyle w:val="a4"/>
          </w:rPr>
          <w:t>подпункте "а" п</w:t>
        </w:r>
        <w:r>
          <w:rPr>
            <w:rStyle w:val="a4"/>
          </w:rPr>
          <w:t>ункта 31</w:t>
        </w:r>
      </w:hyperlink>
      <w:r>
        <w:t xml:space="preserve"> настоящего Порядка, выдаются аттестаты:</w:t>
      </w:r>
    </w:p>
    <w:bookmarkEnd w:id="65"/>
    <w:p w:rsidR="00000000" w:rsidRDefault="00B62F2B"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000000" w:rsidRDefault="00B62F2B">
      <w:r>
        <w:t>завершившим освое</w:t>
      </w:r>
      <w:r>
        <w:t>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000000" w:rsidRDefault="00B62F2B">
      <w:r>
        <w:t xml:space="preserve">Аттестаты выдаются лицам, указанным в </w:t>
      </w:r>
      <w:hyperlink w:anchor="sub_1311" w:history="1">
        <w:r>
          <w:rPr>
            <w:rStyle w:val="a4"/>
          </w:rPr>
          <w:t>подпункте "а" пункта 31</w:t>
        </w:r>
      </w:hyperlink>
      <w:r>
        <w:t xml:space="preserve"> настоящего </w:t>
      </w:r>
      <w:r>
        <w:t>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w:anchor="sub_222" w:history="1">
        <w:r>
          <w:rPr>
            <w:rStyle w:val="a4"/>
          </w:rPr>
          <w:t>*(4)</w:t>
        </w:r>
      </w:hyperlink>
      <w:r>
        <w:t>:</w:t>
      </w:r>
    </w:p>
    <w:p w:rsidR="00000000" w:rsidRDefault="00B62F2B">
      <w:bookmarkStart w:id="66" w:name="sub_1033"/>
      <w:r>
        <w:t xml:space="preserve">33. Лицам, указанным в </w:t>
      </w:r>
      <w:hyperlink w:anchor="sub_131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313" w:history="1">
        <w:r>
          <w:rPr>
            <w:rStyle w:val="a4"/>
          </w:rPr>
          <w:t>"в" пункта 31</w:t>
        </w:r>
      </w:hyperlink>
      <w:r>
        <w:t xml:space="preserve">, выдаются аттестаты, указанные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Порядка, в соответствии с пунктом 22 настоящего Порядка.</w:t>
      </w:r>
    </w:p>
    <w:p w:rsidR="00000000" w:rsidRDefault="00B62F2B">
      <w:bookmarkStart w:id="67" w:name="sub_1034"/>
      <w:bookmarkEnd w:id="66"/>
      <w:r>
        <w:t xml:space="preserve">34. Бланки аттестатов и приложений к ним, выдаваемые лицам, указанным в </w:t>
      </w:r>
      <w:hyperlink w:anchor="sub_1031" w:history="1">
        <w:r>
          <w:rPr>
            <w:rStyle w:val="a4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sub_1035" w:history="1">
        <w:r>
          <w:rPr>
            <w:rStyle w:val="a4"/>
          </w:rPr>
          <w:t>пунктами 35 - 38</w:t>
        </w:r>
      </w:hyperlink>
      <w:r>
        <w:t xml:space="preserve"> настоящего Порядка.</w:t>
      </w:r>
    </w:p>
    <w:p w:rsidR="00000000" w:rsidRDefault="00B62F2B">
      <w:bookmarkStart w:id="68" w:name="sub_1035"/>
      <w:bookmarkEnd w:id="67"/>
      <w:r>
        <w:t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</w:t>
      </w:r>
      <w:r>
        <w:t xml:space="preserve">ам, указанным в </w:t>
      </w:r>
      <w:hyperlink w:anchor="sub_1031" w:history="1">
        <w:r>
          <w:rPr>
            <w:rStyle w:val="a4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000000" w:rsidRDefault="00B62F2B">
      <w:bookmarkStart w:id="69" w:name="sub_1036"/>
      <w:bookmarkEnd w:id="68"/>
      <w:r>
        <w:t>36. Отметк</w:t>
      </w:r>
      <w:r>
        <w:t xml:space="preserve">и, полученные в период обучения на Украине (в том числе при прохождении государственной аттестации), переводятся в пятибалльную систему </w:t>
      </w:r>
      <w:r>
        <w:lastRenderedPageBreak/>
        <w:t>оценивания.</w:t>
      </w:r>
    </w:p>
    <w:p w:rsidR="00000000" w:rsidRDefault="00B62F2B">
      <w:bookmarkStart w:id="70" w:name="sub_1037"/>
      <w:bookmarkEnd w:id="69"/>
      <w:r>
        <w:t xml:space="preserve">37. В случае отсутствия в документе об обучении или документе о прохождении государственной </w:t>
      </w:r>
      <w:r>
        <w:t>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000000" w:rsidRDefault="00B62F2B">
      <w:bookmarkStart w:id="71" w:name="sub_1038"/>
      <w:bookmarkEnd w:id="70"/>
      <w:r>
        <w:t>38. Аттестат об основном общем образовании с отличием, аттестат о среднем общем образовании с отли</w:t>
      </w:r>
      <w:r>
        <w:t xml:space="preserve">чием выдаются в соответствии с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</w:t>
      </w:r>
      <w:r>
        <w:t>нии с отличием, аттестат о среднем общем образовании с отличием не выдаются.</w:t>
      </w:r>
    </w:p>
    <w:p w:rsidR="00000000" w:rsidRDefault="00B62F2B">
      <w:bookmarkStart w:id="72" w:name="sub_1039"/>
      <w:bookmarkEnd w:id="71"/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</w:t>
      </w:r>
      <w:r>
        <w:t xml:space="preserve"> заверяются печатями органов исполнительной власти, осуществляющих государственное управление в сфере образования.</w:t>
      </w:r>
    </w:p>
    <w:p w:rsidR="00000000" w:rsidRDefault="00B62F2B">
      <w:bookmarkStart w:id="73" w:name="sub_1040"/>
      <w:bookmarkEnd w:id="72"/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sub_1031" w:history="1">
        <w:r>
          <w:rPr>
            <w:rStyle w:val="a4"/>
          </w:rPr>
          <w:t>пункте 31</w:t>
        </w:r>
      </w:hyperlink>
      <w:r>
        <w:t xml:space="preserve"> настоящего Порядка.</w:t>
      </w:r>
    </w:p>
    <w:bookmarkEnd w:id="73"/>
    <w:p w:rsidR="00000000" w:rsidRDefault="00B62F2B"/>
    <w:p w:rsidR="00000000" w:rsidRDefault="00B62F2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62F2B">
      <w:bookmarkStart w:id="74" w:name="sub_1111"/>
      <w:r>
        <w:t xml:space="preserve">*(1) </w:t>
      </w:r>
      <w:hyperlink r:id="rId21" w:history="1">
        <w:r>
          <w:rPr>
            <w:rStyle w:val="a4"/>
          </w:rPr>
          <w:t>Часть 2 статьи 60</w:t>
        </w:r>
      </w:hyperlink>
      <w:r>
        <w:t xml:space="preserve"> Федерального закона от 29 декабря 2012 г. N 273-ФЗ "Об образовании в Российской Феде</w:t>
      </w:r>
      <w:r>
        <w:t>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B62F2B">
      <w:bookmarkStart w:id="75" w:name="sub_2222"/>
      <w:bookmarkEnd w:id="74"/>
      <w:r>
        <w:t xml:space="preserve">*(2) </w:t>
      </w:r>
      <w:hyperlink r:id="rId22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</w:t>
      </w:r>
      <w:r>
        <w:t>62; N 30, ст. 4036; N 48, ст. 6165; 2014, N 6, ст. 562, ст. 566).</w:t>
      </w:r>
    </w:p>
    <w:p w:rsidR="00000000" w:rsidRDefault="00B62F2B">
      <w:bookmarkStart w:id="76" w:name="sub_111"/>
      <w:bookmarkEnd w:id="75"/>
      <w:r>
        <w:t>*(3) Российская газета, 2014, N 101.</w:t>
      </w:r>
    </w:p>
    <w:p w:rsidR="00000000" w:rsidRDefault="00B62F2B">
      <w:bookmarkStart w:id="77" w:name="sub_222"/>
      <w:bookmarkEnd w:id="76"/>
      <w:r>
        <w:t xml:space="preserve">*(4) </w:t>
      </w:r>
      <w:hyperlink r:id="rId23" w:history="1">
        <w:r>
          <w:rPr>
            <w:rStyle w:val="a4"/>
          </w:rPr>
          <w:t>Часть 6 статьи 5</w:t>
        </w:r>
      </w:hyperlink>
      <w:r>
        <w:t xml:space="preserve"> Федерального закона от 5 мая 2014 г. N </w:t>
      </w:r>
      <w:r>
        <w:t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</w:t>
      </w:r>
      <w:r>
        <w:t>ля и о внесении изменений в Федеральный закон "Об образовании в Российской Федерации" (Российская газета, 2014, N 101).</w:t>
      </w:r>
    </w:p>
    <w:bookmarkEnd w:id="77"/>
    <w:p w:rsidR="00B62F2B" w:rsidRDefault="00B62F2B"/>
    <w:sectPr w:rsidR="00B62F2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8"/>
    <w:rsid w:val="001E0188"/>
    <w:rsid w:val="00B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070808&amp;sub=0" TargetMode="External"/><Relationship Id="rId13" Type="http://schemas.openxmlformats.org/officeDocument/2006/relationships/hyperlink" Target="http://ivo.garant.ru/document?id=57314066&amp;sub=1012" TargetMode="External"/><Relationship Id="rId18" Type="http://schemas.openxmlformats.org/officeDocument/2006/relationships/hyperlink" Target="http://ivo.garant.ru/document?id=70372814&amp;sub=5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719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7407212&amp;sub=10532" TargetMode="External"/><Relationship Id="rId17" Type="http://schemas.openxmlformats.org/officeDocument/2006/relationships/hyperlink" Target="http://ivo.garant.ru/document?id=70372814&amp;sub=200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372814&amp;sub=2000" TargetMode="External"/><Relationship Id="rId20" Type="http://schemas.openxmlformats.org/officeDocument/2006/relationships/hyperlink" Target="http://ivo.garant.ru/document?id=70548732&amp;sub=3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9" TargetMode="External"/><Relationship Id="rId11" Type="http://schemas.openxmlformats.org/officeDocument/2006/relationships/hyperlink" Target="http://ivo.garant.ru/document?id=57407212&amp;sub=105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721" TargetMode="External"/><Relationship Id="rId15" Type="http://schemas.openxmlformats.org/officeDocument/2006/relationships/hyperlink" Target="http://ivo.garant.ru/document?id=70372814&amp;sub=1000" TargetMode="External"/><Relationship Id="rId23" Type="http://schemas.openxmlformats.org/officeDocument/2006/relationships/hyperlink" Target="http://ivo.garant.ru/document?id=70548732&amp;sub=56" TargetMode="External"/><Relationship Id="rId10" Type="http://schemas.openxmlformats.org/officeDocument/2006/relationships/hyperlink" Target="http://ivo.garant.ru/document?id=57314066&amp;sub=10423" TargetMode="External"/><Relationship Id="rId19" Type="http://schemas.openxmlformats.org/officeDocument/2006/relationships/hyperlink" Target="http://ivo.garant.ru/document?id=70372814&amp;sub=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959736&amp;sub=1003" TargetMode="External"/><Relationship Id="rId14" Type="http://schemas.openxmlformats.org/officeDocument/2006/relationships/hyperlink" Target="http://ivo.garant.ru/document?id=57314066&amp;sub=1021" TargetMode="External"/><Relationship Id="rId22" Type="http://schemas.openxmlformats.org/officeDocument/2006/relationships/hyperlink" Target="http://ivo.garant.ru/document?id=70191362&amp;sub=108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Лена</cp:lastModifiedBy>
  <cp:revision>2</cp:revision>
  <dcterms:created xsi:type="dcterms:W3CDTF">2017-10-23T17:35:00Z</dcterms:created>
  <dcterms:modified xsi:type="dcterms:W3CDTF">2017-10-23T17:35:00Z</dcterms:modified>
</cp:coreProperties>
</file>